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DA4" w:rsidRDefault="003A33A1" w:rsidP="00381DA4">
      <w:pPr>
        <w:spacing w:after="0" w:line="240" w:lineRule="auto"/>
        <w:jc w:val="both"/>
        <w:outlineLvl w:val="0"/>
        <w:rPr>
          <w:rFonts w:cs="Calibri"/>
        </w:rPr>
      </w:pPr>
      <w:r w:rsidRPr="003A33A1">
        <w:rPr>
          <w:rFonts w:cs="Calibri"/>
        </w:rPr>
        <w:t>Minutes of the</w:t>
      </w:r>
      <w:r w:rsidR="006D4F28">
        <w:rPr>
          <w:rFonts w:cs="Calibri"/>
        </w:rPr>
        <w:t xml:space="preserve"> </w:t>
      </w:r>
      <w:r w:rsidR="00381DA4">
        <w:rPr>
          <w:rFonts w:cs="Calibri"/>
        </w:rPr>
        <w:t>M</w:t>
      </w:r>
      <w:r w:rsidR="00381DA4" w:rsidRPr="003504B5">
        <w:rPr>
          <w:rFonts w:cs="Calibri"/>
        </w:rPr>
        <w:t xml:space="preserve">eeting of </w:t>
      </w:r>
      <w:proofErr w:type="spellStart"/>
      <w:r w:rsidR="00557C9D">
        <w:rPr>
          <w:rFonts w:cs="Calibri"/>
        </w:rPr>
        <w:t>Ubbeston</w:t>
      </w:r>
      <w:proofErr w:type="spellEnd"/>
      <w:r w:rsidR="00381DA4" w:rsidRPr="003504B5">
        <w:rPr>
          <w:rFonts w:cs="Calibri"/>
        </w:rPr>
        <w:t xml:space="preserve"> Parish Council at </w:t>
      </w:r>
      <w:r w:rsidR="00557C9D">
        <w:rPr>
          <w:rFonts w:cs="Calibri"/>
        </w:rPr>
        <w:t xml:space="preserve">The Hub in </w:t>
      </w:r>
      <w:proofErr w:type="spellStart"/>
      <w:r w:rsidR="00557C9D">
        <w:rPr>
          <w:rFonts w:cs="Calibri"/>
        </w:rPr>
        <w:t>Huntingfield</w:t>
      </w:r>
      <w:proofErr w:type="spellEnd"/>
      <w:r w:rsidR="00381DA4" w:rsidRPr="003504B5">
        <w:rPr>
          <w:rFonts w:cs="Calibri"/>
        </w:rPr>
        <w:t xml:space="preserve"> on </w:t>
      </w:r>
      <w:r w:rsidR="00B0378A">
        <w:rPr>
          <w:rFonts w:cs="Calibri"/>
        </w:rPr>
        <w:t>Thursday</w:t>
      </w:r>
      <w:r w:rsidR="004618C4">
        <w:rPr>
          <w:rFonts w:cs="Calibri"/>
        </w:rPr>
        <w:t xml:space="preserve"> </w:t>
      </w:r>
      <w:r w:rsidR="009B7E23">
        <w:rPr>
          <w:rFonts w:cs="Calibri"/>
        </w:rPr>
        <w:t>12</w:t>
      </w:r>
      <w:r w:rsidR="009B7E23" w:rsidRPr="009B7E23">
        <w:rPr>
          <w:rFonts w:cs="Calibri"/>
          <w:vertAlign w:val="superscript"/>
        </w:rPr>
        <w:t>th</w:t>
      </w:r>
      <w:r w:rsidR="009B7E23">
        <w:rPr>
          <w:rFonts w:cs="Calibri"/>
        </w:rPr>
        <w:t xml:space="preserve"> July</w:t>
      </w:r>
      <w:r w:rsidR="00FB3246">
        <w:rPr>
          <w:rFonts w:cs="Calibri"/>
        </w:rPr>
        <w:t xml:space="preserve"> 2018</w:t>
      </w:r>
      <w:r w:rsidR="00981CD6">
        <w:rPr>
          <w:rFonts w:cs="Calibri"/>
        </w:rPr>
        <w:t xml:space="preserve"> </w:t>
      </w:r>
      <w:r w:rsidR="009B7E23">
        <w:rPr>
          <w:rFonts w:cs="Calibri"/>
        </w:rPr>
        <w:t>at 7-30pm</w:t>
      </w:r>
      <w:r w:rsidR="00381DA4" w:rsidRPr="003504B5">
        <w:rPr>
          <w:rFonts w:cs="Calibri"/>
        </w:rPr>
        <w:t xml:space="preserve">.  </w:t>
      </w:r>
    </w:p>
    <w:p w:rsidR="003A33A1" w:rsidRPr="003A33A1" w:rsidRDefault="003A33A1" w:rsidP="00ED3ED6">
      <w:pPr>
        <w:tabs>
          <w:tab w:val="left" w:pos="966"/>
        </w:tabs>
        <w:spacing w:after="0" w:line="240" w:lineRule="auto"/>
        <w:outlineLvl w:val="0"/>
        <w:rPr>
          <w:rFonts w:cs="Calibri"/>
          <w:b/>
        </w:rPr>
      </w:pPr>
      <w:r w:rsidRPr="003A33A1">
        <w:rPr>
          <w:rFonts w:cs="Calibri"/>
          <w:b/>
        </w:rPr>
        <w:t>Attendees</w:t>
      </w:r>
      <w:r>
        <w:rPr>
          <w:rFonts w:cs="Calibri"/>
          <w:b/>
        </w:rPr>
        <w:t>: Cllr Allan Pike (Acting Chair), Cllr Nigel Youngs, Cllr Lynne Ward, Cllr Carl Walker, 3 Residents and Clerk Julie Collett</w:t>
      </w:r>
    </w:p>
    <w:p w:rsidR="009370B1" w:rsidRPr="003A33A1" w:rsidRDefault="00981C73" w:rsidP="003A33A1">
      <w:pPr>
        <w:spacing w:after="0" w:line="240" w:lineRule="auto"/>
        <w:ind w:left="720" w:hanging="720"/>
        <w:jc w:val="both"/>
        <w:rPr>
          <w:rFonts w:cs="Calibri"/>
        </w:rPr>
      </w:pPr>
      <w:r>
        <w:rPr>
          <w:rFonts w:cs="Calibri"/>
          <w:b/>
        </w:rPr>
        <w:t>63</w:t>
      </w:r>
      <w:r w:rsidR="002A6EAF">
        <w:rPr>
          <w:rFonts w:cs="Calibri"/>
          <w:b/>
        </w:rPr>
        <w:t>.18</w:t>
      </w:r>
      <w:r w:rsidR="002A6EAF">
        <w:rPr>
          <w:rFonts w:cs="Calibri"/>
          <w:b/>
        </w:rPr>
        <w:tab/>
      </w:r>
      <w:r w:rsidR="00381DA4" w:rsidRPr="003504B5">
        <w:rPr>
          <w:rFonts w:cs="Calibri"/>
          <w:b/>
        </w:rPr>
        <w:t>To consider accepting apologies for absence</w:t>
      </w:r>
      <w:r w:rsidR="003A33A1">
        <w:rPr>
          <w:rFonts w:cs="Calibri"/>
        </w:rPr>
        <w:t xml:space="preserve"> Apologies received and accepted from Chrissie Wootton.</w:t>
      </w:r>
    </w:p>
    <w:p w:rsidR="00381DA4" w:rsidRPr="003A33A1" w:rsidRDefault="00981C73" w:rsidP="00ED3ED6">
      <w:pPr>
        <w:spacing w:after="0" w:line="240" w:lineRule="auto"/>
        <w:ind w:left="720" w:hanging="720"/>
        <w:jc w:val="both"/>
        <w:rPr>
          <w:rFonts w:cs="Calibri"/>
        </w:rPr>
      </w:pPr>
      <w:r>
        <w:rPr>
          <w:rFonts w:cs="Calibri"/>
          <w:b/>
        </w:rPr>
        <w:t>64</w:t>
      </w:r>
      <w:r w:rsidR="00FB3246">
        <w:rPr>
          <w:rFonts w:cs="Calibri"/>
          <w:b/>
        </w:rPr>
        <w:t>.18</w:t>
      </w:r>
      <w:r w:rsidR="00381DA4">
        <w:rPr>
          <w:rFonts w:cs="Calibri"/>
          <w:b/>
        </w:rPr>
        <w:tab/>
        <w:t>To app</w:t>
      </w:r>
      <w:r w:rsidR="00ED3ED6">
        <w:rPr>
          <w:rFonts w:cs="Calibri"/>
          <w:b/>
        </w:rPr>
        <w:t>rove and</w:t>
      </w:r>
      <w:r w:rsidR="006C7540">
        <w:rPr>
          <w:rFonts w:cs="Calibri"/>
          <w:b/>
        </w:rPr>
        <w:t xml:space="preserve"> sign the minutes of the </w:t>
      </w:r>
      <w:r>
        <w:rPr>
          <w:rFonts w:cs="Calibri"/>
          <w:b/>
        </w:rPr>
        <w:t xml:space="preserve">Annual </w:t>
      </w:r>
      <w:r w:rsidR="00ED3ED6">
        <w:rPr>
          <w:rFonts w:cs="Calibri"/>
          <w:b/>
        </w:rPr>
        <w:t>M</w:t>
      </w:r>
      <w:r w:rsidR="00381DA4">
        <w:rPr>
          <w:rFonts w:cs="Calibri"/>
          <w:b/>
        </w:rPr>
        <w:t>eeting</w:t>
      </w:r>
      <w:r w:rsidR="00ED3ED6">
        <w:rPr>
          <w:rFonts w:cs="Calibri"/>
          <w:b/>
        </w:rPr>
        <w:t xml:space="preserve"> of </w:t>
      </w:r>
      <w:proofErr w:type="spellStart"/>
      <w:r w:rsidR="00ED3ED6">
        <w:rPr>
          <w:rFonts w:cs="Calibri"/>
          <w:b/>
        </w:rPr>
        <w:t>Ubbeston</w:t>
      </w:r>
      <w:proofErr w:type="spellEnd"/>
      <w:r w:rsidR="00ED3ED6">
        <w:rPr>
          <w:rFonts w:cs="Calibri"/>
          <w:b/>
        </w:rPr>
        <w:t xml:space="preserve"> Parish Council</w:t>
      </w:r>
      <w:r w:rsidR="00381DA4">
        <w:rPr>
          <w:rFonts w:cs="Calibri"/>
          <w:b/>
        </w:rPr>
        <w:t xml:space="preserve"> on</w:t>
      </w:r>
      <w:r w:rsidR="00ED3ED6">
        <w:rPr>
          <w:rFonts w:cs="Calibri"/>
          <w:b/>
        </w:rPr>
        <w:t xml:space="preserve"> </w:t>
      </w:r>
      <w:r>
        <w:rPr>
          <w:rFonts w:cs="Calibri"/>
          <w:b/>
        </w:rPr>
        <w:t>3</w:t>
      </w:r>
      <w:r w:rsidRPr="00981C73">
        <w:rPr>
          <w:rFonts w:cs="Calibri"/>
          <w:b/>
          <w:vertAlign w:val="superscript"/>
        </w:rPr>
        <w:t>rd</w:t>
      </w:r>
      <w:r>
        <w:rPr>
          <w:rFonts w:cs="Calibri"/>
          <w:b/>
        </w:rPr>
        <w:t xml:space="preserve"> </w:t>
      </w:r>
      <w:r w:rsidR="00DB3264">
        <w:rPr>
          <w:rFonts w:cs="Calibri"/>
          <w:b/>
        </w:rPr>
        <w:t>Ma</w:t>
      </w:r>
      <w:r>
        <w:rPr>
          <w:rFonts w:cs="Calibri"/>
          <w:b/>
        </w:rPr>
        <w:t>y</w:t>
      </w:r>
      <w:r w:rsidR="00DB3264">
        <w:rPr>
          <w:rFonts w:cs="Calibri"/>
          <w:b/>
        </w:rPr>
        <w:t xml:space="preserve"> 2018.</w:t>
      </w:r>
      <w:r w:rsidR="003A33A1">
        <w:rPr>
          <w:rFonts w:cs="Calibri"/>
        </w:rPr>
        <w:t xml:space="preserve"> Minutes were unanimously agreed and signed as correct.</w:t>
      </w:r>
    </w:p>
    <w:p w:rsidR="00ED3ED6" w:rsidRDefault="00981C73" w:rsidP="003A0A22">
      <w:pPr>
        <w:spacing w:after="0" w:line="240" w:lineRule="auto"/>
        <w:jc w:val="both"/>
        <w:rPr>
          <w:rFonts w:cs="Calibri"/>
          <w:b/>
        </w:rPr>
      </w:pPr>
      <w:r>
        <w:rPr>
          <w:rFonts w:cs="Calibri"/>
          <w:b/>
        </w:rPr>
        <w:t>65</w:t>
      </w:r>
      <w:r w:rsidR="00FB3246">
        <w:rPr>
          <w:rFonts w:cs="Calibri"/>
          <w:b/>
        </w:rPr>
        <w:t>.18</w:t>
      </w:r>
      <w:r w:rsidR="00381DA4">
        <w:rPr>
          <w:rFonts w:cs="Calibri"/>
          <w:b/>
        </w:rPr>
        <w:tab/>
      </w:r>
      <w:r w:rsidR="00381DA4" w:rsidRPr="002561D6">
        <w:rPr>
          <w:rFonts w:cs="Calibri"/>
          <w:b/>
        </w:rPr>
        <w:t xml:space="preserve">To record declarations of interest from members in any item to be discussed </w:t>
      </w:r>
      <w:r w:rsidR="003A33A1" w:rsidRPr="003A33A1">
        <w:rPr>
          <w:rFonts w:cs="Calibri"/>
        </w:rPr>
        <w:t>None</w:t>
      </w:r>
    </w:p>
    <w:p w:rsidR="00381DA4" w:rsidRPr="003A33A1" w:rsidRDefault="00981C73" w:rsidP="003A0A22">
      <w:pPr>
        <w:spacing w:after="0" w:line="240" w:lineRule="auto"/>
        <w:jc w:val="both"/>
        <w:rPr>
          <w:rFonts w:cs="Calibri"/>
        </w:rPr>
      </w:pPr>
      <w:r>
        <w:rPr>
          <w:rFonts w:cs="Calibri"/>
          <w:b/>
        </w:rPr>
        <w:t>66</w:t>
      </w:r>
      <w:r w:rsidR="00FB3246">
        <w:rPr>
          <w:rFonts w:cs="Calibri"/>
          <w:b/>
        </w:rPr>
        <w:t>.18</w:t>
      </w:r>
      <w:r w:rsidR="00381DA4">
        <w:rPr>
          <w:rFonts w:cs="Calibri"/>
          <w:b/>
        </w:rPr>
        <w:tab/>
      </w:r>
      <w:r w:rsidR="00381DA4" w:rsidRPr="003504B5">
        <w:rPr>
          <w:rFonts w:cs="Calibri"/>
          <w:b/>
        </w:rPr>
        <w:t xml:space="preserve">To consider dispensation from members in any item to be </w:t>
      </w:r>
      <w:proofErr w:type="gramStart"/>
      <w:r w:rsidR="00381DA4" w:rsidRPr="003504B5">
        <w:rPr>
          <w:rFonts w:cs="Calibri"/>
          <w:b/>
        </w:rPr>
        <w:t>discussed</w:t>
      </w:r>
      <w:r w:rsidR="003A33A1">
        <w:rPr>
          <w:rFonts w:cs="Calibri"/>
          <w:b/>
        </w:rPr>
        <w:t xml:space="preserve">  </w:t>
      </w:r>
      <w:r w:rsidR="003A33A1">
        <w:rPr>
          <w:rFonts w:cs="Calibri"/>
        </w:rPr>
        <w:t>None</w:t>
      </w:r>
      <w:proofErr w:type="gramEnd"/>
    </w:p>
    <w:p w:rsidR="00381DA4" w:rsidRPr="003504B5" w:rsidRDefault="00381DA4" w:rsidP="00B37584">
      <w:pPr>
        <w:spacing w:after="0" w:line="240" w:lineRule="auto"/>
        <w:ind w:firstLine="720"/>
        <w:jc w:val="both"/>
        <w:rPr>
          <w:rFonts w:cs="Calibri"/>
          <w:b/>
        </w:rPr>
      </w:pPr>
      <w:r>
        <w:rPr>
          <w:rFonts w:cs="Calibri"/>
          <w:b/>
        </w:rPr>
        <w:t>Public Forum</w:t>
      </w:r>
    </w:p>
    <w:p w:rsidR="00816CE0" w:rsidRPr="00816CE0" w:rsidRDefault="00381DA4" w:rsidP="00816CE0">
      <w:pPr>
        <w:pStyle w:val="ListParagraph"/>
        <w:numPr>
          <w:ilvl w:val="1"/>
          <w:numId w:val="1"/>
        </w:numPr>
        <w:spacing w:after="0" w:line="240" w:lineRule="auto"/>
        <w:jc w:val="both"/>
        <w:rPr>
          <w:rFonts w:cs="Calibri"/>
        </w:rPr>
      </w:pPr>
      <w:r w:rsidRPr="00C04EA8">
        <w:rPr>
          <w:rFonts w:cs="Calibri"/>
        </w:rPr>
        <w:t xml:space="preserve">Parishioner’s questions or comments </w:t>
      </w:r>
      <w:r w:rsidR="00816CE0">
        <w:rPr>
          <w:rFonts w:cs="Calibri"/>
        </w:rPr>
        <w:t xml:space="preserve">A resident raised three items: </w:t>
      </w:r>
      <w:r w:rsidR="00BD2F93">
        <w:t xml:space="preserve">Regarding item 67.18 (ii) on the Agenda, </w:t>
      </w:r>
      <w:r w:rsidR="00BD2F93">
        <w:t>this</w:t>
      </w:r>
      <w:r w:rsidR="00BD2F93">
        <w:t xml:space="preserve"> should also include signage in relation to the swimming pool which was also of concern to the Parish Council, in that it might serve to encourage more visitors to the Campsite and adding to ongoing problems</w:t>
      </w:r>
      <w:r w:rsidR="00BD2F93">
        <w:t>.</w:t>
      </w:r>
      <w:r w:rsidR="00BD2F93">
        <w:rPr>
          <w:rFonts w:cs="Calibri"/>
        </w:rPr>
        <w:t xml:space="preserve"> </w:t>
      </w:r>
      <w:r w:rsidR="00816CE0">
        <w:rPr>
          <w:rFonts w:cs="Calibri"/>
        </w:rPr>
        <w:t>The fallen tree on the agenda was the responsibility of highways and not the landowner. Also, it was not blocking the footpath. The blocked ditch, also on the agenda, was a private matter, not one for the Parish Council.</w:t>
      </w:r>
    </w:p>
    <w:p w:rsidR="00381DA4" w:rsidRPr="003504B5" w:rsidRDefault="00381DA4" w:rsidP="00381DA4">
      <w:pPr>
        <w:numPr>
          <w:ilvl w:val="1"/>
          <w:numId w:val="1"/>
        </w:numPr>
        <w:spacing w:after="0" w:line="240" w:lineRule="auto"/>
        <w:jc w:val="both"/>
        <w:rPr>
          <w:rFonts w:cs="Calibri"/>
        </w:rPr>
      </w:pPr>
      <w:r w:rsidRPr="003504B5">
        <w:rPr>
          <w:rFonts w:cs="Calibri"/>
        </w:rPr>
        <w:t>District &amp; County Councillors’ reports</w:t>
      </w:r>
      <w:r w:rsidR="001B28AA">
        <w:rPr>
          <w:rFonts w:cs="Calibri"/>
        </w:rPr>
        <w:t xml:space="preserve">. Apologies </w:t>
      </w:r>
      <w:r w:rsidR="00816CE0">
        <w:rPr>
          <w:rFonts w:cs="Calibri"/>
        </w:rPr>
        <w:t xml:space="preserve">received from Cllr </w:t>
      </w:r>
      <w:proofErr w:type="spellStart"/>
      <w:r w:rsidR="00816CE0">
        <w:rPr>
          <w:rFonts w:cs="Calibri"/>
        </w:rPr>
        <w:t>Burroughes</w:t>
      </w:r>
      <w:proofErr w:type="spellEnd"/>
      <w:r w:rsidR="00816CE0">
        <w:rPr>
          <w:rFonts w:cs="Calibri"/>
        </w:rPr>
        <w:t>. Reports received and now on the website.</w:t>
      </w:r>
    </w:p>
    <w:p w:rsidR="00381DA4" w:rsidRDefault="00E35428" w:rsidP="00381DA4">
      <w:pPr>
        <w:numPr>
          <w:ilvl w:val="1"/>
          <w:numId w:val="1"/>
        </w:numPr>
        <w:spacing w:after="0" w:line="240" w:lineRule="auto"/>
        <w:jc w:val="both"/>
        <w:rPr>
          <w:rFonts w:cs="Calibri"/>
        </w:rPr>
      </w:pPr>
      <w:r>
        <w:rPr>
          <w:rFonts w:cs="Calibri"/>
        </w:rPr>
        <w:t>To receive</w:t>
      </w:r>
      <w:r w:rsidR="00381DA4">
        <w:rPr>
          <w:rFonts w:cs="Calibri"/>
        </w:rPr>
        <w:t xml:space="preserve"> the Footpath Warden’s report</w:t>
      </w:r>
      <w:r w:rsidR="00B0378A">
        <w:rPr>
          <w:rFonts w:cs="Calibri"/>
        </w:rPr>
        <w:t xml:space="preserve"> No Footpath Warden</w:t>
      </w:r>
    </w:p>
    <w:p w:rsidR="00381DA4" w:rsidRPr="003A0A22" w:rsidRDefault="00381DA4" w:rsidP="00381DA4">
      <w:pPr>
        <w:numPr>
          <w:ilvl w:val="1"/>
          <w:numId w:val="1"/>
        </w:numPr>
        <w:spacing w:after="0" w:line="240" w:lineRule="auto"/>
        <w:jc w:val="both"/>
        <w:rPr>
          <w:rFonts w:cs="Calibri"/>
        </w:rPr>
      </w:pPr>
      <w:r>
        <w:rPr>
          <w:rFonts w:cs="Calibri"/>
        </w:rPr>
        <w:t>To receive a report from the Tree Warden</w:t>
      </w:r>
      <w:r w:rsidR="00B0378A">
        <w:rPr>
          <w:rFonts w:cs="Calibri"/>
        </w:rPr>
        <w:t xml:space="preserve"> Cllr Youngs</w:t>
      </w:r>
      <w:r w:rsidR="00816CE0">
        <w:rPr>
          <w:rFonts w:cs="Calibri"/>
        </w:rPr>
        <w:t xml:space="preserve"> Nothing else to report, other than the item on the agenda.</w:t>
      </w:r>
    </w:p>
    <w:p w:rsidR="00FE1908" w:rsidRPr="00F533FE" w:rsidRDefault="000C5651" w:rsidP="00F533FE">
      <w:pPr>
        <w:autoSpaceDE w:val="0"/>
        <w:autoSpaceDN w:val="0"/>
        <w:adjustRightInd w:val="0"/>
        <w:spacing w:after="0" w:line="240" w:lineRule="auto"/>
        <w:jc w:val="both"/>
        <w:rPr>
          <w:rFonts w:cs="Calibri"/>
          <w:b/>
        </w:rPr>
      </w:pPr>
      <w:r>
        <w:rPr>
          <w:rFonts w:eastAsia="Times New Roman" w:cs="Calibri"/>
          <w:b/>
          <w:lang w:eastAsia="en-GB"/>
        </w:rPr>
        <w:t>67</w:t>
      </w:r>
      <w:r w:rsidR="00FB3246">
        <w:rPr>
          <w:rFonts w:eastAsia="Times New Roman" w:cs="Calibri"/>
          <w:b/>
          <w:lang w:eastAsia="en-GB"/>
        </w:rPr>
        <w:t>.18</w:t>
      </w:r>
      <w:r w:rsidR="00557C9D">
        <w:rPr>
          <w:rFonts w:eastAsia="Times New Roman" w:cs="Calibri"/>
          <w:b/>
          <w:lang w:eastAsia="en-GB"/>
        </w:rPr>
        <w:tab/>
      </w:r>
      <w:r w:rsidR="00381DA4" w:rsidRPr="009938A2">
        <w:rPr>
          <w:rFonts w:eastAsia="Times New Roman" w:cs="Calibri"/>
          <w:b/>
          <w:lang w:eastAsia="en-GB"/>
        </w:rPr>
        <w:t>To receive an update on outstanding actions from last meeting:</w:t>
      </w:r>
      <w:r w:rsidR="00381DA4" w:rsidRPr="009938A2">
        <w:rPr>
          <w:rFonts w:cs="Calibri"/>
          <w:b/>
        </w:rPr>
        <w:t xml:space="preserve"> </w:t>
      </w:r>
      <w:r w:rsidR="00B031B6">
        <w:rPr>
          <w:rFonts w:cs="Calibri"/>
        </w:rPr>
        <w:t xml:space="preserve"> </w:t>
      </w:r>
    </w:p>
    <w:p w:rsidR="00890864" w:rsidRDefault="006C7540" w:rsidP="001B28AA">
      <w:pPr>
        <w:autoSpaceDE w:val="0"/>
        <w:autoSpaceDN w:val="0"/>
        <w:adjustRightInd w:val="0"/>
        <w:spacing w:after="0" w:line="240" w:lineRule="auto"/>
        <w:ind w:left="720"/>
        <w:jc w:val="both"/>
        <w:rPr>
          <w:rFonts w:cs="Calibri"/>
        </w:rPr>
      </w:pPr>
      <w:r>
        <w:rPr>
          <w:rFonts w:cs="Calibri"/>
        </w:rPr>
        <w:t>(</w:t>
      </w:r>
      <w:proofErr w:type="spellStart"/>
      <w:r w:rsidR="00974B7C">
        <w:rPr>
          <w:rFonts w:cs="Calibri"/>
        </w:rPr>
        <w:t>i</w:t>
      </w:r>
      <w:proofErr w:type="spellEnd"/>
      <w:r w:rsidR="00E127FF">
        <w:rPr>
          <w:rFonts w:cs="Calibri"/>
        </w:rPr>
        <w:t>)</w:t>
      </w:r>
      <w:r w:rsidR="00F533FE">
        <w:rPr>
          <w:rFonts w:cs="Calibri"/>
        </w:rPr>
        <w:t xml:space="preserve"> </w:t>
      </w:r>
      <w:r w:rsidR="00E127FF">
        <w:rPr>
          <w:rFonts w:cs="Calibri"/>
        </w:rPr>
        <w:t>SID</w:t>
      </w:r>
      <w:r w:rsidR="00905B96">
        <w:rPr>
          <w:rFonts w:cs="Calibri"/>
        </w:rPr>
        <w:t xml:space="preserve"> </w:t>
      </w:r>
      <w:r w:rsidR="00F46B5B">
        <w:rPr>
          <w:rFonts w:cs="Calibri"/>
        </w:rPr>
        <w:t xml:space="preserve">The application to the co-operative was turned down. </w:t>
      </w:r>
      <w:r w:rsidR="001B28AA">
        <w:rPr>
          <w:rFonts w:cs="Calibri"/>
        </w:rPr>
        <w:t>However,</w:t>
      </w:r>
      <w:r w:rsidR="00F46B5B">
        <w:rPr>
          <w:rFonts w:cs="Calibri"/>
        </w:rPr>
        <w:t xml:space="preserve"> the Clerk has applied</w:t>
      </w:r>
      <w:r w:rsidR="001B28AA">
        <w:rPr>
          <w:rFonts w:cs="Calibri"/>
        </w:rPr>
        <w:t xml:space="preserve"> to the District Council for funds from CIL.</w:t>
      </w:r>
    </w:p>
    <w:p w:rsidR="0013657C" w:rsidRDefault="00890864" w:rsidP="007337F9">
      <w:pPr>
        <w:autoSpaceDE w:val="0"/>
        <w:autoSpaceDN w:val="0"/>
        <w:adjustRightInd w:val="0"/>
        <w:spacing w:after="0" w:line="240" w:lineRule="auto"/>
        <w:jc w:val="both"/>
        <w:rPr>
          <w:rFonts w:cs="Calibri"/>
        </w:rPr>
      </w:pPr>
      <w:r>
        <w:rPr>
          <w:rFonts w:cs="Calibri"/>
        </w:rPr>
        <w:tab/>
        <w:t xml:space="preserve">(ii) </w:t>
      </w:r>
      <w:proofErr w:type="spellStart"/>
      <w:r w:rsidR="0013657C">
        <w:rPr>
          <w:rFonts w:cs="Calibri"/>
        </w:rPr>
        <w:t>Ubbeston</w:t>
      </w:r>
      <w:proofErr w:type="spellEnd"/>
      <w:r w:rsidR="0013657C">
        <w:rPr>
          <w:rFonts w:cs="Calibri"/>
        </w:rPr>
        <w:t xml:space="preserve"> Lodge Swimming Pool</w:t>
      </w:r>
      <w:r w:rsidR="001B28AA">
        <w:rPr>
          <w:rFonts w:cs="Calibri"/>
        </w:rPr>
        <w:t xml:space="preserve"> Nothing further heard, clerk to chase.</w:t>
      </w:r>
    </w:p>
    <w:p w:rsidR="00EA7CD9" w:rsidRDefault="00EA7CD9" w:rsidP="001B28AA">
      <w:pPr>
        <w:autoSpaceDE w:val="0"/>
        <w:autoSpaceDN w:val="0"/>
        <w:adjustRightInd w:val="0"/>
        <w:spacing w:after="0" w:line="240" w:lineRule="auto"/>
        <w:ind w:left="720"/>
        <w:jc w:val="both"/>
        <w:rPr>
          <w:rFonts w:cs="Calibri"/>
        </w:rPr>
      </w:pPr>
      <w:r>
        <w:rPr>
          <w:rFonts w:cs="Calibri"/>
        </w:rPr>
        <w:t>(iii) Update on the Councils meeting with Highways</w:t>
      </w:r>
      <w:r w:rsidR="001B28AA">
        <w:rPr>
          <w:rFonts w:cs="Calibri"/>
        </w:rPr>
        <w:t xml:space="preserve"> Confirmation has been received from Cllr </w:t>
      </w:r>
      <w:proofErr w:type="spellStart"/>
      <w:r w:rsidR="001B28AA">
        <w:rPr>
          <w:rFonts w:cs="Calibri"/>
        </w:rPr>
        <w:t>Burroughes</w:t>
      </w:r>
      <w:proofErr w:type="spellEnd"/>
      <w:r w:rsidR="001B28AA">
        <w:rPr>
          <w:rFonts w:cs="Calibri"/>
        </w:rPr>
        <w:t xml:space="preserve">, that volunteers from </w:t>
      </w:r>
      <w:r w:rsidR="00945FDA">
        <w:rPr>
          <w:rFonts w:cs="Calibri"/>
        </w:rPr>
        <w:t xml:space="preserve">the </w:t>
      </w:r>
      <w:r w:rsidR="001B28AA">
        <w:rPr>
          <w:rFonts w:cs="Calibri"/>
        </w:rPr>
        <w:t xml:space="preserve">village can carry routine maintenance as long as their names are logged, they wear appropriate clothing, </w:t>
      </w:r>
      <w:proofErr w:type="spellStart"/>
      <w:r w:rsidR="001B28AA">
        <w:rPr>
          <w:rFonts w:cs="Calibri"/>
        </w:rPr>
        <w:t>ie</w:t>
      </w:r>
      <w:proofErr w:type="spellEnd"/>
      <w:r w:rsidR="001B28AA">
        <w:rPr>
          <w:rFonts w:cs="Calibri"/>
        </w:rPr>
        <w:t xml:space="preserve"> High Viz if on the road, </w:t>
      </w:r>
      <w:r w:rsidR="00945FDA">
        <w:rPr>
          <w:rFonts w:cs="Calibri"/>
        </w:rPr>
        <w:t>then</w:t>
      </w:r>
      <w:r w:rsidR="001B28AA">
        <w:rPr>
          <w:rFonts w:cs="Calibri"/>
        </w:rPr>
        <w:t xml:space="preserve"> they will be covered by the council’s insurance.</w:t>
      </w:r>
    </w:p>
    <w:p w:rsidR="00981C73" w:rsidRDefault="00981C73" w:rsidP="001B28AA">
      <w:pPr>
        <w:autoSpaceDE w:val="0"/>
        <w:autoSpaceDN w:val="0"/>
        <w:adjustRightInd w:val="0"/>
        <w:spacing w:after="0" w:line="240" w:lineRule="auto"/>
        <w:ind w:left="720"/>
        <w:jc w:val="both"/>
        <w:rPr>
          <w:rFonts w:cs="Calibri"/>
        </w:rPr>
      </w:pPr>
      <w:r>
        <w:rPr>
          <w:rFonts w:cs="Calibri"/>
        </w:rPr>
        <w:t>(v) Report on the fallen tree &amp; blocked ditch.</w:t>
      </w:r>
      <w:r w:rsidR="001B28AA">
        <w:rPr>
          <w:rFonts w:cs="Calibri"/>
        </w:rPr>
        <w:t xml:space="preserve"> Cllr Youngs confirmed the fallen tree was still heavily rooted, and very unlikely to fall. The footpath was still passable. However, it has gone across the river and taken down another resident’s fence. Regarding the blocked ditch, even after a long dry spell, the corner of the adjoining land still had a lot of water.</w:t>
      </w:r>
      <w:r w:rsidR="0004793E">
        <w:rPr>
          <w:rFonts w:cs="Calibri"/>
        </w:rPr>
        <w:t xml:space="preserve"> The pipe under the driveway, although covered appeared to be blocked. Cllr Youngs and the clerk will arrange a meeting with the residents to discuss.</w:t>
      </w:r>
    </w:p>
    <w:p w:rsidR="003C125F" w:rsidRPr="00B9302B" w:rsidRDefault="003C125F" w:rsidP="00C708C4">
      <w:pPr>
        <w:autoSpaceDE w:val="0"/>
        <w:autoSpaceDN w:val="0"/>
        <w:adjustRightInd w:val="0"/>
        <w:spacing w:after="0" w:line="240" w:lineRule="auto"/>
        <w:ind w:left="720"/>
        <w:jc w:val="both"/>
        <w:rPr>
          <w:rFonts w:cs="Calibri"/>
        </w:rPr>
      </w:pPr>
      <w:r>
        <w:rPr>
          <w:rFonts w:cs="Calibri"/>
        </w:rPr>
        <w:t>(vi)Electric supply in phone box</w:t>
      </w:r>
      <w:r w:rsidR="0004793E">
        <w:rPr>
          <w:rFonts w:cs="Calibri"/>
        </w:rPr>
        <w:t xml:space="preserve"> Cllr Youngs confirmed there was no electric supply, but there is a new junction box on a pole </w:t>
      </w:r>
      <w:r w:rsidR="00C708C4">
        <w:rPr>
          <w:rFonts w:cs="Calibri"/>
        </w:rPr>
        <w:t xml:space="preserve">nearby. Cllr Pike to speak to the residents of </w:t>
      </w:r>
      <w:r w:rsidR="00945FDA">
        <w:rPr>
          <w:rFonts w:cs="Calibri"/>
        </w:rPr>
        <w:t>G</w:t>
      </w:r>
      <w:r w:rsidR="00C708C4">
        <w:rPr>
          <w:rFonts w:cs="Calibri"/>
        </w:rPr>
        <w:t>reen Farm to see if they have any objection to moving the phone box. Cllr Youngs has some volunteers willing to clean the kiosk.</w:t>
      </w:r>
    </w:p>
    <w:p w:rsidR="00381DA4" w:rsidRDefault="000C5651" w:rsidP="00381DA4">
      <w:pPr>
        <w:autoSpaceDE w:val="0"/>
        <w:autoSpaceDN w:val="0"/>
        <w:adjustRightInd w:val="0"/>
        <w:spacing w:after="0" w:line="240" w:lineRule="auto"/>
        <w:jc w:val="both"/>
        <w:rPr>
          <w:rFonts w:cs="Calibri"/>
          <w:b/>
        </w:rPr>
      </w:pPr>
      <w:r>
        <w:rPr>
          <w:rFonts w:cs="Calibri"/>
          <w:b/>
        </w:rPr>
        <w:t>68.</w:t>
      </w:r>
      <w:r w:rsidR="00FB3246">
        <w:rPr>
          <w:rFonts w:cs="Calibri"/>
          <w:b/>
        </w:rPr>
        <w:t>18</w:t>
      </w:r>
      <w:r w:rsidR="00557C9D">
        <w:rPr>
          <w:rFonts w:cs="Calibri"/>
          <w:b/>
        </w:rPr>
        <w:tab/>
      </w:r>
      <w:r w:rsidR="00381DA4" w:rsidRPr="003504B5">
        <w:rPr>
          <w:rFonts w:cs="Calibri"/>
          <w:b/>
        </w:rPr>
        <w:t>To consider new &amp; outstanding planning applications, including consultation responses</w:t>
      </w:r>
    </w:p>
    <w:p w:rsidR="000A541D" w:rsidRPr="004F54F2" w:rsidRDefault="00605D3A" w:rsidP="004F54F2">
      <w:pPr>
        <w:autoSpaceDE w:val="0"/>
        <w:autoSpaceDN w:val="0"/>
        <w:adjustRightInd w:val="0"/>
        <w:spacing w:after="0" w:line="240" w:lineRule="auto"/>
        <w:jc w:val="both"/>
        <w:rPr>
          <w:rFonts w:cs="Calibri"/>
        </w:rPr>
      </w:pPr>
      <w:r>
        <w:rPr>
          <w:rFonts w:cs="Calibri"/>
          <w:b/>
        </w:rPr>
        <w:tab/>
      </w:r>
      <w:r w:rsidR="004906E6">
        <w:rPr>
          <w:rFonts w:cs="Calibri"/>
        </w:rPr>
        <w:t>(</w:t>
      </w:r>
      <w:proofErr w:type="spellStart"/>
      <w:r w:rsidR="004906E6">
        <w:rPr>
          <w:rFonts w:cs="Calibri"/>
        </w:rPr>
        <w:t>i</w:t>
      </w:r>
      <w:proofErr w:type="spellEnd"/>
      <w:r w:rsidR="004906E6">
        <w:rPr>
          <w:rFonts w:cs="Calibri"/>
        </w:rPr>
        <w:t xml:space="preserve">) </w:t>
      </w:r>
      <w:r w:rsidR="00B62518">
        <w:rPr>
          <w:rFonts w:cs="Calibri"/>
        </w:rPr>
        <w:t>None Received</w:t>
      </w:r>
    </w:p>
    <w:p w:rsidR="00381DA4" w:rsidRPr="00046A4A" w:rsidRDefault="000C5651" w:rsidP="00A93914">
      <w:pPr>
        <w:autoSpaceDE w:val="0"/>
        <w:autoSpaceDN w:val="0"/>
        <w:adjustRightInd w:val="0"/>
        <w:spacing w:after="0" w:line="240" w:lineRule="auto"/>
        <w:jc w:val="both"/>
        <w:rPr>
          <w:rFonts w:cs="Calibri"/>
        </w:rPr>
      </w:pPr>
      <w:r>
        <w:rPr>
          <w:rFonts w:cs="Calibri"/>
          <w:b/>
        </w:rPr>
        <w:t>69</w:t>
      </w:r>
      <w:r w:rsidR="00D50755">
        <w:rPr>
          <w:rFonts w:cs="Calibri"/>
          <w:b/>
        </w:rPr>
        <w:t>.1</w:t>
      </w:r>
      <w:r w:rsidR="001F5365">
        <w:rPr>
          <w:rFonts w:cs="Calibri"/>
          <w:b/>
        </w:rPr>
        <w:t>8</w:t>
      </w:r>
      <w:r w:rsidR="00381DA4">
        <w:rPr>
          <w:rFonts w:cs="Calibri"/>
          <w:b/>
        </w:rPr>
        <w:tab/>
        <w:t>To consider the correspondence received.</w:t>
      </w:r>
    </w:p>
    <w:p w:rsidR="002A6EAF" w:rsidRDefault="00381DA4" w:rsidP="00981C73">
      <w:pPr>
        <w:autoSpaceDE w:val="0"/>
        <w:autoSpaceDN w:val="0"/>
        <w:adjustRightInd w:val="0"/>
        <w:spacing w:after="0" w:line="240" w:lineRule="auto"/>
        <w:rPr>
          <w:rFonts w:cs="Calibri"/>
        </w:rPr>
      </w:pPr>
      <w:r>
        <w:rPr>
          <w:rFonts w:cs="Calibri"/>
          <w:b/>
        </w:rPr>
        <w:tab/>
      </w:r>
      <w:r w:rsidR="00980F01" w:rsidRPr="00980F01">
        <w:rPr>
          <w:rFonts w:cs="Calibri"/>
        </w:rPr>
        <w:t>(</w:t>
      </w:r>
      <w:proofErr w:type="spellStart"/>
      <w:r w:rsidR="00980F01" w:rsidRPr="00980F01">
        <w:rPr>
          <w:rFonts w:cs="Calibri"/>
        </w:rPr>
        <w:t>i</w:t>
      </w:r>
      <w:proofErr w:type="spellEnd"/>
      <w:r w:rsidR="00980F01" w:rsidRPr="00980F01">
        <w:rPr>
          <w:rFonts w:cs="Calibri"/>
        </w:rPr>
        <w:t xml:space="preserve">) </w:t>
      </w:r>
      <w:r w:rsidR="00B62518">
        <w:rPr>
          <w:rFonts w:cs="Calibri"/>
        </w:rPr>
        <w:t>Quality of Place Awards 2018</w:t>
      </w:r>
    </w:p>
    <w:p w:rsidR="00FE3FD6" w:rsidRDefault="000C5651" w:rsidP="00981C73">
      <w:pPr>
        <w:autoSpaceDE w:val="0"/>
        <w:autoSpaceDN w:val="0"/>
        <w:adjustRightInd w:val="0"/>
        <w:spacing w:after="0" w:line="240" w:lineRule="auto"/>
        <w:rPr>
          <w:rFonts w:cs="Calibri"/>
        </w:rPr>
      </w:pPr>
      <w:r>
        <w:rPr>
          <w:rFonts w:cs="Calibri"/>
        </w:rPr>
        <w:tab/>
        <w:t>(ii) Local Government Boundary Commission</w:t>
      </w:r>
      <w:r w:rsidR="00BD2F93">
        <w:rPr>
          <w:rFonts w:cs="Calibri"/>
        </w:rPr>
        <w:tab/>
        <w:t>Correspondence noted.</w:t>
      </w:r>
    </w:p>
    <w:p w:rsidR="00406926" w:rsidRDefault="000C5651" w:rsidP="00406926">
      <w:pPr>
        <w:autoSpaceDE w:val="0"/>
        <w:autoSpaceDN w:val="0"/>
        <w:adjustRightInd w:val="0"/>
        <w:spacing w:after="0" w:line="240" w:lineRule="auto"/>
        <w:ind w:left="720" w:hanging="720"/>
        <w:rPr>
          <w:rFonts w:cs="Calibri"/>
        </w:rPr>
      </w:pPr>
      <w:r>
        <w:rPr>
          <w:rFonts w:cs="Calibri"/>
          <w:b/>
        </w:rPr>
        <w:t>70</w:t>
      </w:r>
      <w:r w:rsidR="00A4223B" w:rsidRPr="00A4223B">
        <w:rPr>
          <w:rFonts w:cs="Calibri"/>
          <w:b/>
        </w:rPr>
        <w:t xml:space="preserve">.18 </w:t>
      </w:r>
      <w:r w:rsidR="00A4223B">
        <w:rPr>
          <w:rFonts w:cs="Calibri"/>
          <w:b/>
        </w:rPr>
        <w:tab/>
        <w:t xml:space="preserve">To </w:t>
      </w:r>
      <w:r w:rsidR="00406926">
        <w:rPr>
          <w:rFonts w:cs="Calibri"/>
          <w:b/>
        </w:rPr>
        <w:t>adopt the following policies for GDPR:</w:t>
      </w:r>
      <w:r w:rsidR="00406926">
        <w:rPr>
          <w:rFonts w:cs="Calibri"/>
          <w:b/>
        </w:rPr>
        <w:br/>
      </w:r>
      <w:r w:rsidR="00406926" w:rsidRPr="00B62518">
        <w:rPr>
          <w:rFonts w:cs="Calibri"/>
        </w:rPr>
        <w:t>(</w:t>
      </w:r>
      <w:proofErr w:type="spellStart"/>
      <w:r w:rsidR="00406926" w:rsidRPr="00B62518">
        <w:rPr>
          <w:rFonts w:cs="Calibri"/>
        </w:rPr>
        <w:t>i</w:t>
      </w:r>
      <w:proofErr w:type="spellEnd"/>
      <w:r w:rsidR="00406926" w:rsidRPr="00B62518">
        <w:rPr>
          <w:rFonts w:cs="Calibri"/>
        </w:rPr>
        <w:t>) Privacy Polic</w:t>
      </w:r>
      <w:r w:rsidR="00FE3FD6">
        <w:rPr>
          <w:rFonts w:cs="Calibri"/>
        </w:rPr>
        <w:t>y</w:t>
      </w:r>
    </w:p>
    <w:p w:rsidR="00FE3FD6" w:rsidRDefault="00FE3FD6" w:rsidP="00406926">
      <w:pPr>
        <w:autoSpaceDE w:val="0"/>
        <w:autoSpaceDN w:val="0"/>
        <w:adjustRightInd w:val="0"/>
        <w:spacing w:after="0" w:line="240" w:lineRule="auto"/>
        <w:ind w:left="720" w:hanging="720"/>
        <w:rPr>
          <w:rFonts w:cs="Calibri"/>
        </w:rPr>
      </w:pPr>
      <w:r>
        <w:rPr>
          <w:rFonts w:cs="Calibri"/>
          <w:b/>
        </w:rPr>
        <w:tab/>
      </w:r>
      <w:r w:rsidRPr="00FE3FD6">
        <w:rPr>
          <w:rFonts w:cs="Calibri"/>
        </w:rPr>
        <w:t>(ii)</w:t>
      </w:r>
      <w:r>
        <w:rPr>
          <w:rFonts w:cs="Calibri"/>
        </w:rPr>
        <w:t xml:space="preserve"> Employee Privacy Notice</w:t>
      </w:r>
    </w:p>
    <w:p w:rsidR="00FE3FD6" w:rsidRPr="00FE3FD6" w:rsidRDefault="00FE3FD6" w:rsidP="00406926">
      <w:pPr>
        <w:autoSpaceDE w:val="0"/>
        <w:autoSpaceDN w:val="0"/>
        <w:adjustRightInd w:val="0"/>
        <w:spacing w:after="0" w:line="240" w:lineRule="auto"/>
        <w:ind w:left="720" w:hanging="720"/>
        <w:rPr>
          <w:rFonts w:cs="Calibri"/>
        </w:rPr>
      </w:pPr>
      <w:r>
        <w:rPr>
          <w:rFonts w:cs="Calibri"/>
        </w:rPr>
        <w:tab/>
        <w:t>(iii) Email Contact Privacy Notice</w:t>
      </w:r>
    </w:p>
    <w:p w:rsidR="00A4223B" w:rsidRDefault="00406926" w:rsidP="00406926">
      <w:pPr>
        <w:autoSpaceDE w:val="0"/>
        <w:autoSpaceDN w:val="0"/>
        <w:adjustRightInd w:val="0"/>
        <w:spacing w:after="0" w:line="240" w:lineRule="auto"/>
        <w:ind w:left="720" w:hanging="720"/>
        <w:rPr>
          <w:rFonts w:cs="Calibri"/>
        </w:rPr>
      </w:pPr>
      <w:r w:rsidRPr="00B62518">
        <w:rPr>
          <w:rFonts w:cs="Calibri"/>
        </w:rPr>
        <w:tab/>
        <w:t>(i</w:t>
      </w:r>
      <w:r w:rsidR="00FE3FD6">
        <w:rPr>
          <w:rFonts w:cs="Calibri"/>
        </w:rPr>
        <w:t>v</w:t>
      </w:r>
      <w:r w:rsidRPr="00B62518">
        <w:rPr>
          <w:rFonts w:cs="Calibri"/>
        </w:rPr>
        <w:t>) Data &amp; Information Security Policy</w:t>
      </w:r>
      <w:r w:rsidR="00A4223B" w:rsidRPr="00B62518">
        <w:rPr>
          <w:rFonts w:cs="Calibri"/>
        </w:rPr>
        <w:t xml:space="preserve"> </w:t>
      </w:r>
    </w:p>
    <w:p w:rsidR="00945FDA" w:rsidRPr="00B62518" w:rsidRDefault="00945FDA" w:rsidP="00406926">
      <w:pPr>
        <w:autoSpaceDE w:val="0"/>
        <w:autoSpaceDN w:val="0"/>
        <w:adjustRightInd w:val="0"/>
        <w:spacing w:after="0" w:line="240" w:lineRule="auto"/>
        <w:ind w:left="720" w:hanging="720"/>
        <w:rPr>
          <w:rFonts w:cs="Calibri"/>
        </w:rPr>
      </w:pPr>
      <w:r>
        <w:rPr>
          <w:rFonts w:cs="Calibri"/>
        </w:rPr>
        <w:tab/>
        <w:t>Policies unanimously adopted by the Council.</w:t>
      </w:r>
    </w:p>
    <w:p w:rsidR="00CF7F8A" w:rsidRPr="00FE3FD6" w:rsidRDefault="009432AD" w:rsidP="00406926">
      <w:pPr>
        <w:autoSpaceDE w:val="0"/>
        <w:autoSpaceDN w:val="0"/>
        <w:adjustRightInd w:val="0"/>
        <w:spacing w:after="0" w:line="240" w:lineRule="auto"/>
        <w:ind w:left="720" w:hanging="720"/>
        <w:rPr>
          <w:rFonts w:cs="Calibri"/>
        </w:rPr>
      </w:pPr>
      <w:r w:rsidRPr="00C56EF7">
        <w:rPr>
          <w:rFonts w:cs="Calibri"/>
          <w:b/>
        </w:rPr>
        <w:t>71.18</w:t>
      </w:r>
      <w:r w:rsidR="00CF7F8A">
        <w:rPr>
          <w:rFonts w:cs="Calibri"/>
        </w:rPr>
        <w:tab/>
      </w:r>
      <w:r w:rsidR="00CF7F8A">
        <w:rPr>
          <w:rFonts w:cs="Calibri"/>
          <w:b/>
        </w:rPr>
        <w:t xml:space="preserve">To carry out the annual review of the </w:t>
      </w:r>
      <w:r w:rsidR="00B62518">
        <w:rPr>
          <w:rFonts w:cs="Calibri"/>
          <w:b/>
        </w:rPr>
        <w:t>clerk’s</w:t>
      </w:r>
      <w:r w:rsidR="00CF7F8A">
        <w:rPr>
          <w:rFonts w:cs="Calibri"/>
          <w:b/>
        </w:rPr>
        <w:t xml:space="preserve"> salary.</w:t>
      </w:r>
      <w:r w:rsidR="00FE3FD6">
        <w:rPr>
          <w:rFonts w:cs="Calibri"/>
          <w:b/>
        </w:rPr>
        <w:t xml:space="preserve"> </w:t>
      </w:r>
      <w:bookmarkStart w:id="0" w:name="_Hlk519263796"/>
      <w:r w:rsidR="00FE3FD6">
        <w:rPr>
          <w:rFonts w:cs="Calibri"/>
        </w:rPr>
        <w:t>This item was discussed at the end of the meeting. The council are happy with the clerk</w:t>
      </w:r>
      <w:r w:rsidR="00945FDA">
        <w:rPr>
          <w:rFonts w:cs="Calibri"/>
        </w:rPr>
        <w:t>’</w:t>
      </w:r>
      <w:r w:rsidR="00FE3FD6">
        <w:rPr>
          <w:rFonts w:cs="Calibri"/>
        </w:rPr>
        <w:t xml:space="preserve">s work and agree to increase to SCP 17 </w:t>
      </w:r>
      <w:proofErr w:type="spellStart"/>
      <w:r w:rsidR="00FE3FD6">
        <w:rPr>
          <w:rFonts w:cs="Calibri"/>
        </w:rPr>
        <w:t>wef</w:t>
      </w:r>
      <w:proofErr w:type="spellEnd"/>
      <w:r w:rsidR="00FE3FD6">
        <w:rPr>
          <w:rFonts w:cs="Calibri"/>
        </w:rPr>
        <w:t xml:space="preserve"> 1</w:t>
      </w:r>
      <w:r w:rsidR="00FE3FD6" w:rsidRPr="00FE3FD6">
        <w:rPr>
          <w:rFonts w:cs="Calibri"/>
          <w:vertAlign w:val="superscript"/>
        </w:rPr>
        <w:t>st</w:t>
      </w:r>
      <w:r w:rsidR="00FE3FD6">
        <w:rPr>
          <w:rFonts w:cs="Calibri"/>
        </w:rPr>
        <w:t xml:space="preserve"> July.</w:t>
      </w:r>
    </w:p>
    <w:bookmarkEnd w:id="0"/>
    <w:p w:rsidR="00A4223B" w:rsidRPr="000545F0" w:rsidRDefault="000C5651" w:rsidP="000545F0">
      <w:pPr>
        <w:autoSpaceDE w:val="0"/>
        <w:autoSpaceDN w:val="0"/>
        <w:adjustRightInd w:val="0"/>
        <w:spacing w:after="0" w:line="240" w:lineRule="auto"/>
        <w:ind w:left="720" w:hanging="720"/>
        <w:rPr>
          <w:rFonts w:cs="Calibri"/>
        </w:rPr>
      </w:pPr>
      <w:r>
        <w:rPr>
          <w:rFonts w:cs="Calibri"/>
          <w:b/>
        </w:rPr>
        <w:t>7</w:t>
      </w:r>
      <w:r w:rsidR="00C56EF7">
        <w:rPr>
          <w:rFonts w:cs="Calibri"/>
          <w:b/>
        </w:rPr>
        <w:t>2</w:t>
      </w:r>
      <w:r w:rsidR="00A4223B" w:rsidRPr="00CA683C">
        <w:rPr>
          <w:rFonts w:cs="Calibri"/>
          <w:b/>
        </w:rPr>
        <w:t>.1</w:t>
      </w:r>
      <w:r w:rsidR="00A4223B">
        <w:rPr>
          <w:rFonts w:cs="Calibri"/>
          <w:b/>
        </w:rPr>
        <w:t>8</w:t>
      </w:r>
      <w:r w:rsidR="00A4223B" w:rsidRPr="00CA683C">
        <w:rPr>
          <w:rFonts w:cs="Calibri"/>
          <w:b/>
        </w:rPr>
        <w:tab/>
      </w:r>
      <w:r w:rsidR="00EA7CD9" w:rsidRPr="00EA7CD9">
        <w:rPr>
          <w:rFonts w:cs="Calibri"/>
          <w:b/>
        </w:rPr>
        <w:t xml:space="preserve">To </w:t>
      </w:r>
      <w:r w:rsidR="00CF7F8A">
        <w:rPr>
          <w:rFonts w:cs="Calibri"/>
          <w:b/>
        </w:rPr>
        <w:t>consider increasing the</w:t>
      </w:r>
      <w:r w:rsidR="00EA7CD9" w:rsidRPr="00EA7CD9">
        <w:rPr>
          <w:rFonts w:cs="Calibri"/>
          <w:b/>
        </w:rPr>
        <w:t xml:space="preserve"> Clerks salary in</w:t>
      </w:r>
      <w:r w:rsidR="00CF7F8A">
        <w:rPr>
          <w:rFonts w:cs="Calibri"/>
          <w:b/>
        </w:rPr>
        <w:t xml:space="preserve"> l</w:t>
      </w:r>
      <w:r w:rsidR="00EA7CD9" w:rsidRPr="00EA7CD9">
        <w:rPr>
          <w:rFonts w:cs="Calibri"/>
          <w:b/>
        </w:rPr>
        <w:t xml:space="preserve">ine with NALC </w:t>
      </w:r>
      <w:r w:rsidR="00CF7F8A">
        <w:rPr>
          <w:rFonts w:cs="Calibri"/>
          <w:b/>
        </w:rPr>
        <w:t>pay scales</w:t>
      </w:r>
      <w:r w:rsidR="008E6892">
        <w:rPr>
          <w:rFonts w:cs="Calibri"/>
          <w:b/>
        </w:rPr>
        <w:t xml:space="preserve"> </w:t>
      </w:r>
      <w:r w:rsidR="000545F0">
        <w:rPr>
          <w:rFonts w:cs="Calibri"/>
        </w:rPr>
        <w:t>This item was discussed at the end of the meeting. The council are happy with the clerk</w:t>
      </w:r>
      <w:r w:rsidR="00945FDA">
        <w:rPr>
          <w:rFonts w:cs="Calibri"/>
        </w:rPr>
        <w:t>’</w:t>
      </w:r>
      <w:r w:rsidR="000545F0">
        <w:rPr>
          <w:rFonts w:cs="Calibri"/>
        </w:rPr>
        <w:t>s work and agree to increase in line with NALC pay scales.</w:t>
      </w:r>
    </w:p>
    <w:p w:rsidR="00EA7CD9" w:rsidRPr="000545F0" w:rsidRDefault="00C56EF7" w:rsidP="000545F0">
      <w:pPr>
        <w:autoSpaceDE w:val="0"/>
        <w:autoSpaceDN w:val="0"/>
        <w:adjustRightInd w:val="0"/>
        <w:spacing w:after="0" w:line="240" w:lineRule="auto"/>
        <w:ind w:left="720" w:hanging="720"/>
        <w:rPr>
          <w:rFonts w:cs="Calibri"/>
        </w:rPr>
      </w:pPr>
      <w:r>
        <w:rPr>
          <w:rFonts w:cs="Calibri"/>
          <w:b/>
        </w:rPr>
        <w:t>73.18</w:t>
      </w:r>
      <w:r w:rsidR="00EA7CD9">
        <w:rPr>
          <w:rFonts w:cs="Calibri"/>
          <w:b/>
        </w:rPr>
        <w:tab/>
        <w:t>To consider the payment of 15 additional hours for the clerk re the GDPR.</w:t>
      </w:r>
      <w:r w:rsidR="000545F0" w:rsidRPr="000545F0">
        <w:rPr>
          <w:rFonts w:cs="Calibri"/>
        </w:rPr>
        <w:t xml:space="preserve"> </w:t>
      </w:r>
      <w:r w:rsidR="000545F0">
        <w:rPr>
          <w:rFonts w:cs="Calibri"/>
        </w:rPr>
        <w:t>This item was discussed at the end of the meeting. The council are happy with the additional hours claimed for and agree the additional pay,</w:t>
      </w:r>
    </w:p>
    <w:p w:rsidR="00223692" w:rsidRPr="000545F0" w:rsidRDefault="000C5651" w:rsidP="000545F0">
      <w:pPr>
        <w:autoSpaceDE w:val="0"/>
        <w:autoSpaceDN w:val="0"/>
        <w:adjustRightInd w:val="0"/>
        <w:spacing w:after="0" w:line="240" w:lineRule="auto"/>
        <w:ind w:left="720" w:hanging="720"/>
        <w:rPr>
          <w:rFonts w:cs="Calibri"/>
        </w:rPr>
      </w:pPr>
      <w:r>
        <w:rPr>
          <w:rFonts w:cs="Calibri"/>
          <w:b/>
        </w:rPr>
        <w:t>7</w:t>
      </w:r>
      <w:r w:rsidR="00C56EF7">
        <w:rPr>
          <w:rFonts w:cs="Calibri"/>
          <w:b/>
        </w:rPr>
        <w:t>4</w:t>
      </w:r>
      <w:r w:rsidR="00A4223B" w:rsidRPr="00A4223B">
        <w:rPr>
          <w:rFonts w:cs="Calibri"/>
          <w:b/>
        </w:rPr>
        <w:t>.18</w:t>
      </w:r>
      <w:r w:rsidR="00A4223B">
        <w:rPr>
          <w:rFonts w:cs="Calibri"/>
          <w:b/>
        </w:rPr>
        <w:tab/>
      </w:r>
      <w:r w:rsidR="00EA7CD9">
        <w:rPr>
          <w:rFonts w:cs="Calibri"/>
          <w:b/>
        </w:rPr>
        <w:t>To receive the internal auditors report.</w:t>
      </w:r>
      <w:r w:rsidR="000545F0">
        <w:rPr>
          <w:rFonts w:cs="Calibri"/>
        </w:rPr>
        <w:t xml:space="preserve"> The internal report was received with two recommendations: Ensure the effectiveness of the internal controls is reviewed and to include P60 with the audit papers.</w:t>
      </w:r>
    </w:p>
    <w:p w:rsidR="00EA7CD9" w:rsidRDefault="00C56EF7" w:rsidP="000545F0">
      <w:pPr>
        <w:autoSpaceDE w:val="0"/>
        <w:autoSpaceDN w:val="0"/>
        <w:adjustRightInd w:val="0"/>
        <w:spacing w:after="0" w:line="240" w:lineRule="auto"/>
        <w:ind w:left="720" w:hanging="720"/>
        <w:rPr>
          <w:rFonts w:cs="Calibri"/>
          <w:b/>
        </w:rPr>
      </w:pPr>
      <w:r>
        <w:rPr>
          <w:rFonts w:cs="Calibri"/>
          <w:b/>
        </w:rPr>
        <w:t>75.18</w:t>
      </w:r>
      <w:r w:rsidR="00EA7CD9">
        <w:rPr>
          <w:rFonts w:cs="Calibri"/>
          <w:b/>
        </w:rPr>
        <w:tab/>
        <w:t xml:space="preserve">To confirm the submission of the External Audit report. </w:t>
      </w:r>
      <w:r w:rsidR="000545F0" w:rsidRPr="000545F0">
        <w:rPr>
          <w:rFonts w:cs="Calibri"/>
        </w:rPr>
        <w:t xml:space="preserve">Acknowledgement received that the Certificate of Exemption was received </w:t>
      </w:r>
      <w:r w:rsidR="000545F0">
        <w:rPr>
          <w:rFonts w:cs="Calibri"/>
        </w:rPr>
        <w:t>before the deadline.</w:t>
      </w:r>
      <w:r w:rsidR="00EA7CD9" w:rsidRPr="000545F0">
        <w:rPr>
          <w:rFonts w:cs="Calibri"/>
        </w:rPr>
        <w:t xml:space="preserve">                                                                                                                                         </w:t>
      </w:r>
    </w:p>
    <w:p w:rsidR="002A6EAF" w:rsidRPr="00A4223B" w:rsidRDefault="000C5651" w:rsidP="000545F0">
      <w:pPr>
        <w:autoSpaceDE w:val="0"/>
        <w:autoSpaceDN w:val="0"/>
        <w:adjustRightInd w:val="0"/>
        <w:spacing w:after="0" w:line="240" w:lineRule="auto"/>
        <w:ind w:left="720" w:hanging="720"/>
        <w:rPr>
          <w:rFonts w:cs="Calibri"/>
          <w:b/>
        </w:rPr>
      </w:pPr>
      <w:r>
        <w:rPr>
          <w:rFonts w:cs="Calibri"/>
          <w:b/>
        </w:rPr>
        <w:t>7</w:t>
      </w:r>
      <w:r w:rsidR="00C56EF7">
        <w:rPr>
          <w:rFonts w:cs="Calibri"/>
          <w:b/>
        </w:rPr>
        <w:t>6</w:t>
      </w:r>
      <w:r w:rsidR="002A6EAF">
        <w:rPr>
          <w:rFonts w:cs="Calibri"/>
          <w:b/>
        </w:rPr>
        <w:t>.18</w:t>
      </w:r>
      <w:r w:rsidR="002A6EAF">
        <w:rPr>
          <w:rFonts w:cs="Calibri"/>
          <w:b/>
        </w:rPr>
        <w:tab/>
        <w:t>To renew subscription with Information Commissioners Office</w:t>
      </w:r>
      <w:r w:rsidR="002A6EAF">
        <w:rPr>
          <w:rFonts w:cs="Calibri"/>
          <w:b/>
        </w:rPr>
        <w:tab/>
      </w:r>
      <w:r w:rsidR="000545F0" w:rsidRPr="000545F0">
        <w:rPr>
          <w:rFonts w:cs="Calibri"/>
        </w:rPr>
        <w:t>The renewal was approved</w:t>
      </w:r>
      <w:r w:rsidR="000545F0">
        <w:rPr>
          <w:rFonts w:cs="Calibri"/>
          <w:b/>
        </w:rPr>
        <w:t xml:space="preserve"> </w:t>
      </w:r>
      <w:r w:rsidR="000545F0" w:rsidRPr="000545F0">
        <w:rPr>
          <w:rFonts w:cs="Calibri"/>
        </w:rPr>
        <w:t>and clerk will arrange payment.</w:t>
      </w:r>
    </w:p>
    <w:p w:rsidR="002632AB" w:rsidRPr="007E77CF" w:rsidRDefault="000C5651" w:rsidP="00381DA4">
      <w:pPr>
        <w:autoSpaceDE w:val="0"/>
        <w:autoSpaceDN w:val="0"/>
        <w:adjustRightInd w:val="0"/>
        <w:spacing w:after="0" w:line="240" w:lineRule="auto"/>
        <w:rPr>
          <w:rFonts w:cs="Calibri"/>
          <w:b/>
        </w:rPr>
      </w:pPr>
      <w:r>
        <w:rPr>
          <w:rFonts w:cs="Calibri"/>
          <w:b/>
        </w:rPr>
        <w:t>7</w:t>
      </w:r>
      <w:r w:rsidR="00C56EF7">
        <w:rPr>
          <w:rFonts w:cs="Calibri"/>
          <w:b/>
        </w:rPr>
        <w:t>7</w:t>
      </w:r>
      <w:r w:rsidR="001F5365">
        <w:rPr>
          <w:rFonts w:cs="Calibri"/>
          <w:b/>
        </w:rPr>
        <w:t>.18</w:t>
      </w:r>
      <w:r w:rsidR="00381DA4">
        <w:rPr>
          <w:rFonts w:cs="Calibri"/>
          <w:b/>
        </w:rPr>
        <w:tab/>
        <w:t>Finance</w:t>
      </w:r>
    </w:p>
    <w:p w:rsidR="000545F0" w:rsidRDefault="00A93914" w:rsidP="00381DA4">
      <w:pPr>
        <w:autoSpaceDE w:val="0"/>
        <w:autoSpaceDN w:val="0"/>
        <w:adjustRightInd w:val="0"/>
        <w:spacing w:after="0" w:line="240" w:lineRule="auto"/>
        <w:rPr>
          <w:rFonts w:cs="Calibri"/>
        </w:rPr>
      </w:pPr>
      <w:r>
        <w:rPr>
          <w:rFonts w:cs="Calibri"/>
        </w:rPr>
        <w:tab/>
        <w:t>Barclays Bank</w:t>
      </w:r>
      <w:r>
        <w:rPr>
          <w:rFonts w:cs="Calibri"/>
        </w:rPr>
        <w:tab/>
      </w:r>
      <w:r w:rsidR="003E3AB9">
        <w:rPr>
          <w:rFonts w:cs="Calibri"/>
        </w:rPr>
        <w:t>8/7/18</w:t>
      </w:r>
      <w:r w:rsidR="003E3AB9">
        <w:rPr>
          <w:rFonts w:cs="Calibri"/>
        </w:rPr>
        <w:tab/>
      </w:r>
      <w:r w:rsidR="003E3AB9">
        <w:rPr>
          <w:rFonts w:cs="Calibri"/>
        </w:rPr>
        <w:tab/>
        <w:t>£2849.14</w:t>
      </w:r>
    </w:p>
    <w:p w:rsidR="00A93914" w:rsidRDefault="000545F0" w:rsidP="00381DA4">
      <w:pPr>
        <w:autoSpaceDE w:val="0"/>
        <w:autoSpaceDN w:val="0"/>
        <w:adjustRightInd w:val="0"/>
        <w:spacing w:after="0" w:line="240" w:lineRule="auto"/>
        <w:rPr>
          <w:rFonts w:cs="Calibri"/>
        </w:rPr>
      </w:pPr>
      <w:r>
        <w:rPr>
          <w:rFonts w:cs="Calibri"/>
        </w:rPr>
        <w:tab/>
        <w:t>Balance noted</w:t>
      </w:r>
      <w:r w:rsidR="00E967C2">
        <w:rPr>
          <w:rFonts w:cs="Calibri"/>
        </w:rPr>
        <w:tab/>
      </w:r>
    </w:p>
    <w:p w:rsidR="003E4DE9" w:rsidRPr="001C7F7D" w:rsidRDefault="000C5651" w:rsidP="001C7F7D">
      <w:pPr>
        <w:autoSpaceDE w:val="0"/>
        <w:autoSpaceDN w:val="0"/>
        <w:adjustRightInd w:val="0"/>
        <w:spacing w:after="0" w:line="240" w:lineRule="auto"/>
        <w:rPr>
          <w:rFonts w:cs="Calibri"/>
          <w:b/>
        </w:rPr>
      </w:pPr>
      <w:r>
        <w:rPr>
          <w:rFonts w:cs="Calibri"/>
          <w:b/>
        </w:rPr>
        <w:t>7</w:t>
      </w:r>
      <w:r w:rsidR="00C56EF7">
        <w:rPr>
          <w:rFonts w:cs="Calibri"/>
          <w:b/>
        </w:rPr>
        <w:t>8</w:t>
      </w:r>
      <w:r w:rsidR="001F5365">
        <w:rPr>
          <w:rFonts w:cs="Calibri"/>
          <w:b/>
        </w:rPr>
        <w:t>.18</w:t>
      </w:r>
      <w:r w:rsidR="00381DA4" w:rsidRPr="00D67719">
        <w:rPr>
          <w:rFonts w:cs="Calibri"/>
          <w:b/>
        </w:rPr>
        <w:tab/>
      </w:r>
      <w:r w:rsidR="00381DA4">
        <w:rPr>
          <w:rFonts w:cs="Calibri"/>
          <w:b/>
        </w:rPr>
        <w:t xml:space="preserve">To approve the </w:t>
      </w:r>
      <w:r w:rsidR="00381DA4" w:rsidRPr="00D67719">
        <w:rPr>
          <w:rFonts w:cs="Calibri"/>
          <w:b/>
        </w:rPr>
        <w:t>Account Payments</w:t>
      </w:r>
    </w:p>
    <w:p w:rsidR="00631BBA" w:rsidRDefault="003E4DE9" w:rsidP="00631BBA">
      <w:pPr>
        <w:autoSpaceDE w:val="0"/>
        <w:autoSpaceDN w:val="0"/>
        <w:adjustRightInd w:val="0"/>
        <w:spacing w:after="0" w:line="240" w:lineRule="auto"/>
        <w:rPr>
          <w:rFonts w:cs="Calibri"/>
        </w:rPr>
      </w:pPr>
      <w:r>
        <w:rPr>
          <w:rFonts w:cs="Calibri"/>
        </w:rPr>
        <w:tab/>
      </w:r>
      <w:r w:rsidR="00DB3264">
        <w:rPr>
          <w:rFonts w:cs="Calibri"/>
        </w:rPr>
        <w:t>(</w:t>
      </w:r>
      <w:proofErr w:type="spellStart"/>
      <w:r w:rsidR="00DB3264">
        <w:rPr>
          <w:rFonts w:cs="Calibri"/>
        </w:rPr>
        <w:t>i</w:t>
      </w:r>
      <w:proofErr w:type="spellEnd"/>
      <w:r w:rsidR="00DB3264">
        <w:rPr>
          <w:rFonts w:cs="Calibri"/>
        </w:rPr>
        <w:t>) J Collett</w:t>
      </w:r>
      <w:r w:rsidR="00DB3264">
        <w:rPr>
          <w:rFonts w:cs="Calibri"/>
        </w:rPr>
        <w:tab/>
        <w:t>Salary</w:t>
      </w:r>
      <w:r w:rsidR="00DB3264">
        <w:rPr>
          <w:rFonts w:cs="Calibri"/>
        </w:rPr>
        <w:tab/>
      </w:r>
      <w:r w:rsidR="00CF7F8A">
        <w:rPr>
          <w:rFonts w:cs="Calibri"/>
        </w:rPr>
        <w:tab/>
      </w:r>
      <w:r w:rsidR="008E6892">
        <w:rPr>
          <w:rFonts w:cs="Calibri"/>
        </w:rPr>
        <w:t>£324.75</w:t>
      </w:r>
      <w:r w:rsidR="00DB3264">
        <w:rPr>
          <w:rFonts w:cs="Calibri"/>
        </w:rPr>
        <w:tab/>
      </w:r>
      <w:r w:rsidR="00EA7CD9">
        <w:rPr>
          <w:rFonts w:cs="Calibri"/>
        </w:rPr>
        <w:tab/>
      </w:r>
    </w:p>
    <w:p w:rsidR="00953CAA" w:rsidRDefault="00DB3264" w:rsidP="003C125F">
      <w:pPr>
        <w:autoSpaceDE w:val="0"/>
        <w:autoSpaceDN w:val="0"/>
        <w:adjustRightInd w:val="0"/>
        <w:spacing w:after="0" w:line="240" w:lineRule="auto"/>
        <w:rPr>
          <w:rFonts w:cs="Calibri"/>
        </w:rPr>
      </w:pPr>
      <w:r>
        <w:rPr>
          <w:rFonts w:cs="Calibri"/>
        </w:rPr>
        <w:tab/>
        <w:t>(ii)J Collett</w:t>
      </w:r>
      <w:r>
        <w:rPr>
          <w:rFonts w:cs="Calibri"/>
        </w:rPr>
        <w:tab/>
        <w:t>Expenses</w:t>
      </w:r>
      <w:r>
        <w:rPr>
          <w:rFonts w:cs="Calibri"/>
        </w:rPr>
        <w:tab/>
      </w:r>
      <w:r w:rsidR="008E6892">
        <w:rPr>
          <w:rFonts w:cs="Calibri"/>
        </w:rPr>
        <w:t>£34.20</w:t>
      </w:r>
    </w:p>
    <w:p w:rsidR="008E6892" w:rsidRDefault="008E6892" w:rsidP="003C125F">
      <w:pPr>
        <w:autoSpaceDE w:val="0"/>
        <w:autoSpaceDN w:val="0"/>
        <w:adjustRightInd w:val="0"/>
        <w:spacing w:after="0" w:line="240" w:lineRule="auto"/>
        <w:rPr>
          <w:rFonts w:cs="Calibri"/>
        </w:rPr>
      </w:pPr>
      <w:r>
        <w:rPr>
          <w:rFonts w:cs="Calibri"/>
        </w:rPr>
        <w:tab/>
        <w:t>(iii) HMRC</w:t>
      </w:r>
      <w:r>
        <w:rPr>
          <w:rFonts w:cs="Calibri"/>
        </w:rPr>
        <w:tab/>
        <w:t>Tax</w:t>
      </w:r>
      <w:r>
        <w:rPr>
          <w:rFonts w:cs="Calibri"/>
        </w:rPr>
        <w:tab/>
      </w:r>
      <w:r>
        <w:rPr>
          <w:rFonts w:cs="Calibri"/>
        </w:rPr>
        <w:tab/>
        <w:t>£1.20</w:t>
      </w:r>
    </w:p>
    <w:p w:rsidR="008E6892" w:rsidRDefault="008E6892" w:rsidP="003C125F">
      <w:pPr>
        <w:autoSpaceDE w:val="0"/>
        <w:autoSpaceDN w:val="0"/>
        <w:adjustRightInd w:val="0"/>
        <w:spacing w:after="0" w:line="240" w:lineRule="auto"/>
        <w:rPr>
          <w:rFonts w:cs="Calibri"/>
        </w:rPr>
      </w:pPr>
      <w:r>
        <w:rPr>
          <w:rFonts w:cs="Calibri"/>
        </w:rPr>
        <w:tab/>
        <w:t>(iv) Information Commissioner</w:t>
      </w:r>
      <w:r>
        <w:rPr>
          <w:rFonts w:cs="Calibri"/>
        </w:rPr>
        <w:tab/>
        <w:t>£40</w:t>
      </w:r>
    </w:p>
    <w:p w:rsidR="008E6892" w:rsidRDefault="008E6892" w:rsidP="003C125F">
      <w:pPr>
        <w:autoSpaceDE w:val="0"/>
        <w:autoSpaceDN w:val="0"/>
        <w:adjustRightInd w:val="0"/>
        <w:spacing w:after="0" w:line="240" w:lineRule="auto"/>
        <w:rPr>
          <w:rFonts w:cs="Calibri"/>
        </w:rPr>
      </w:pPr>
      <w:r>
        <w:rPr>
          <w:rFonts w:cs="Calibri"/>
        </w:rPr>
        <w:tab/>
        <w:t xml:space="preserve">(v) </w:t>
      </w:r>
      <w:proofErr w:type="spellStart"/>
      <w:r>
        <w:rPr>
          <w:rFonts w:cs="Calibri"/>
        </w:rPr>
        <w:t>Heelis</w:t>
      </w:r>
      <w:proofErr w:type="spellEnd"/>
      <w:r>
        <w:rPr>
          <w:rFonts w:cs="Calibri"/>
        </w:rPr>
        <w:t xml:space="preserve"> &amp; Lodge</w:t>
      </w:r>
      <w:r>
        <w:rPr>
          <w:rFonts w:cs="Calibri"/>
        </w:rPr>
        <w:tab/>
      </w:r>
      <w:r>
        <w:rPr>
          <w:rFonts w:cs="Calibri"/>
        </w:rPr>
        <w:tab/>
        <w:t>£50</w:t>
      </w:r>
    </w:p>
    <w:p w:rsidR="000545F0" w:rsidRDefault="000545F0" w:rsidP="003C125F">
      <w:pPr>
        <w:autoSpaceDE w:val="0"/>
        <w:autoSpaceDN w:val="0"/>
        <w:adjustRightInd w:val="0"/>
        <w:spacing w:after="0" w:line="240" w:lineRule="auto"/>
        <w:rPr>
          <w:rFonts w:cs="Calibri"/>
        </w:rPr>
      </w:pPr>
      <w:r>
        <w:rPr>
          <w:rFonts w:cs="Calibri"/>
        </w:rPr>
        <w:tab/>
        <w:t>Payments approved</w:t>
      </w:r>
    </w:p>
    <w:p w:rsidR="00605D3A" w:rsidRDefault="000C5651" w:rsidP="007E77CF">
      <w:pPr>
        <w:autoSpaceDE w:val="0"/>
        <w:autoSpaceDN w:val="0"/>
        <w:adjustRightInd w:val="0"/>
        <w:spacing w:after="0" w:line="240" w:lineRule="auto"/>
        <w:rPr>
          <w:rFonts w:cs="Calibri"/>
          <w:b/>
        </w:rPr>
      </w:pPr>
      <w:r>
        <w:rPr>
          <w:rFonts w:cs="Calibri"/>
          <w:b/>
        </w:rPr>
        <w:t>7</w:t>
      </w:r>
      <w:r w:rsidR="00C56EF7">
        <w:rPr>
          <w:rFonts w:cs="Calibri"/>
          <w:b/>
        </w:rPr>
        <w:t>9</w:t>
      </w:r>
      <w:r w:rsidR="001F5365">
        <w:rPr>
          <w:rFonts w:cs="Calibri"/>
          <w:b/>
        </w:rPr>
        <w:t>.18</w:t>
      </w:r>
      <w:r w:rsidR="00381DA4" w:rsidRPr="00F55380">
        <w:rPr>
          <w:rFonts w:cs="Calibri"/>
          <w:b/>
        </w:rPr>
        <w:tab/>
        <w:t>To approve the Account Receipts</w:t>
      </w:r>
      <w:r w:rsidR="009D7649">
        <w:rPr>
          <w:rFonts w:cs="Calibri"/>
          <w:b/>
        </w:rPr>
        <w:t xml:space="preserve"> </w:t>
      </w:r>
    </w:p>
    <w:p w:rsidR="008E6892" w:rsidRDefault="008E6892" w:rsidP="007E77CF">
      <w:pPr>
        <w:autoSpaceDE w:val="0"/>
        <w:autoSpaceDN w:val="0"/>
        <w:adjustRightInd w:val="0"/>
        <w:spacing w:after="0" w:line="240" w:lineRule="auto"/>
        <w:rPr>
          <w:rFonts w:cs="Calibri"/>
        </w:rPr>
      </w:pPr>
      <w:r>
        <w:rPr>
          <w:rFonts w:cs="Calibri"/>
          <w:b/>
        </w:rPr>
        <w:tab/>
      </w:r>
      <w:r>
        <w:rPr>
          <w:rFonts w:cs="Calibri"/>
        </w:rPr>
        <w:t>(</w:t>
      </w:r>
      <w:proofErr w:type="spellStart"/>
      <w:r>
        <w:rPr>
          <w:rFonts w:cs="Calibri"/>
        </w:rPr>
        <w:t>i</w:t>
      </w:r>
      <w:proofErr w:type="spellEnd"/>
      <w:r>
        <w:rPr>
          <w:rFonts w:cs="Calibri"/>
        </w:rPr>
        <w:t xml:space="preserve">) HMRC </w:t>
      </w:r>
      <w:r>
        <w:rPr>
          <w:rFonts w:cs="Calibri"/>
        </w:rPr>
        <w:tab/>
        <w:t>Vat</w:t>
      </w:r>
      <w:r>
        <w:rPr>
          <w:rFonts w:cs="Calibri"/>
        </w:rPr>
        <w:tab/>
      </w:r>
      <w:r>
        <w:rPr>
          <w:rFonts w:cs="Calibri"/>
        </w:rPr>
        <w:tab/>
        <w:t>£20.56</w:t>
      </w:r>
    </w:p>
    <w:p w:rsidR="000545F0" w:rsidRPr="008E6892" w:rsidRDefault="000545F0" w:rsidP="007E77CF">
      <w:pPr>
        <w:autoSpaceDE w:val="0"/>
        <w:autoSpaceDN w:val="0"/>
        <w:adjustRightInd w:val="0"/>
        <w:spacing w:after="0" w:line="240" w:lineRule="auto"/>
        <w:rPr>
          <w:rFonts w:cs="Calibri"/>
        </w:rPr>
      </w:pPr>
      <w:r>
        <w:rPr>
          <w:rFonts w:cs="Calibri"/>
        </w:rPr>
        <w:tab/>
        <w:t>Receipt noted.</w:t>
      </w:r>
    </w:p>
    <w:p w:rsidR="00381DA4" w:rsidRDefault="00C56EF7" w:rsidP="00381DA4">
      <w:pPr>
        <w:autoSpaceDE w:val="0"/>
        <w:autoSpaceDN w:val="0"/>
        <w:adjustRightInd w:val="0"/>
        <w:spacing w:after="0" w:line="240" w:lineRule="auto"/>
        <w:rPr>
          <w:rFonts w:cs="Calibri"/>
          <w:b/>
        </w:rPr>
      </w:pPr>
      <w:r>
        <w:rPr>
          <w:rFonts w:cs="Calibri"/>
          <w:b/>
        </w:rPr>
        <w:t>80</w:t>
      </w:r>
      <w:r w:rsidR="001F5365">
        <w:rPr>
          <w:rFonts w:cs="Calibri"/>
          <w:b/>
        </w:rPr>
        <w:t>.18</w:t>
      </w:r>
      <w:r w:rsidR="00381DA4">
        <w:rPr>
          <w:rFonts w:cs="Calibri"/>
          <w:b/>
        </w:rPr>
        <w:tab/>
        <w:t>To receive and discuss items from Parish Councillors</w:t>
      </w:r>
    </w:p>
    <w:p w:rsidR="000545F0" w:rsidRDefault="000545F0" w:rsidP="000545F0">
      <w:pPr>
        <w:pStyle w:val="ListParagraph"/>
        <w:numPr>
          <w:ilvl w:val="0"/>
          <w:numId w:val="4"/>
        </w:numPr>
        <w:autoSpaceDE w:val="0"/>
        <w:autoSpaceDN w:val="0"/>
        <w:adjustRightInd w:val="0"/>
        <w:spacing w:after="0" w:line="240" w:lineRule="auto"/>
        <w:rPr>
          <w:rFonts w:cs="Calibri"/>
        </w:rPr>
      </w:pPr>
      <w:r>
        <w:rPr>
          <w:rFonts w:cs="Calibri"/>
        </w:rPr>
        <w:t xml:space="preserve">Residents reported a lot of noise coming from The Croft Campsite recently. </w:t>
      </w:r>
      <w:r w:rsidR="00EA2423">
        <w:rPr>
          <w:rFonts w:cs="Calibri"/>
        </w:rPr>
        <w:t>We understand that t</w:t>
      </w:r>
      <w:r>
        <w:rPr>
          <w:rFonts w:cs="Calibri"/>
        </w:rPr>
        <w:t>he Environment Protection</w:t>
      </w:r>
      <w:r w:rsidR="00945FDA">
        <w:rPr>
          <w:rFonts w:cs="Calibri"/>
        </w:rPr>
        <w:t xml:space="preserve"> team</w:t>
      </w:r>
      <w:r>
        <w:rPr>
          <w:rFonts w:cs="Calibri"/>
        </w:rPr>
        <w:t xml:space="preserve"> ha</w:t>
      </w:r>
      <w:r w:rsidR="00945FDA">
        <w:rPr>
          <w:rFonts w:cs="Calibri"/>
        </w:rPr>
        <w:t>ve</w:t>
      </w:r>
      <w:r>
        <w:rPr>
          <w:rFonts w:cs="Calibri"/>
        </w:rPr>
        <w:t xml:space="preserve"> responded by writing to the residents and to The Croft Campsite.</w:t>
      </w:r>
    </w:p>
    <w:p w:rsidR="000545F0" w:rsidRDefault="000545F0" w:rsidP="000545F0">
      <w:pPr>
        <w:pStyle w:val="ListParagraph"/>
        <w:numPr>
          <w:ilvl w:val="0"/>
          <w:numId w:val="4"/>
        </w:numPr>
        <w:autoSpaceDE w:val="0"/>
        <w:autoSpaceDN w:val="0"/>
        <w:adjustRightInd w:val="0"/>
        <w:spacing w:after="0" w:line="240" w:lineRule="auto"/>
        <w:rPr>
          <w:rFonts w:cs="Calibri"/>
        </w:rPr>
      </w:pPr>
      <w:proofErr w:type="spellStart"/>
      <w:r>
        <w:rPr>
          <w:rFonts w:cs="Calibri"/>
        </w:rPr>
        <w:t>Ubbeston</w:t>
      </w:r>
      <w:proofErr w:type="spellEnd"/>
      <w:r>
        <w:rPr>
          <w:rFonts w:cs="Calibri"/>
        </w:rPr>
        <w:t xml:space="preserve"> Low Road – Tree is still down, causing damage to the highway. Clerk </w:t>
      </w:r>
      <w:r w:rsidR="00AF650B">
        <w:rPr>
          <w:rFonts w:cs="Calibri"/>
        </w:rPr>
        <w:t>will</w:t>
      </w:r>
      <w:r>
        <w:rPr>
          <w:rFonts w:cs="Calibri"/>
        </w:rPr>
        <w:t xml:space="preserve"> chase.</w:t>
      </w:r>
    </w:p>
    <w:p w:rsidR="000545F0" w:rsidRPr="000545F0" w:rsidRDefault="000545F0" w:rsidP="000545F0">
      <w:pPr>
        <w:pStyle w:val="ListParagraph"/>
        <w:numPr>
          <w:ilvl w:val="0"/>
          <w:numId w:val="4"/>
        </w:numPr>
        <w:autoSpaceDE w:val="0"/>
        <w:autoSpaceDN w:val="0"/>
        <w:adjustRightInd w:val="0"/>
        <w:spacing w:after="0" w:line="240" w:lineRule="auto"/>
        <w:rPr>
          <w:rFonts w:cs="Calibri"/>
        </w:rPr>
      </w:pPr>
      <w:r>
        <w:rPr>
          <w:rFonts w:cs="Calibri"/>
        </w:rPr>
        <w:t>Clay Hill- Holes in road have been reported but clerk will chase as the damage seems to have got worse.</w:t>
      </w:r>
    </w:p>
    <w:p w:rsidR="00381DA4" w:rsidRDefault="00C56EF7" w:rsidP="002632AB">
      <w:pPr>
        <w:autoSpaceDE w:val="0"/>
        <w:autoSpaceDN w:val="0"/>
        <w:adjustRightInd w:val="0"/>
        <w:spacing w:after="0" w:line="240" w:lineRule="auto"/>
        <w:rPr>
          <w:rFonts w:cs="Calibri"/>
          <w:b/>
        </w:rPr>
      </w:pPr>
      <w:r>
        <w:rPr>
          <w:rFonts w:cs="Calibri"/>
          <w:b/>
        </w:rPr>
        <w:t>81</w:t>
      </w:r>
      <w:r w:rsidR="001F5365">
        <w:rPr>
          <w:rFonts w:cs="Calibri"/>
          <w:b/>
        </w:rPr>
        <w:t>.18</w:t>
      </w:r>
      <w:r w:rsidR="00381DA4">
        <w:rPr>
          <w:rFonts w:cs="Calibri"/>
          <w:b/>
        </w:rPr>
        <w:tab/>
        <w:t>To receive items for the next Agenda</w:t>
      </w:r>
    </w:p>
    <w:p w:rsidR="000545F0" w:rsidRDefault="000545F0" w:rsidP="000545F0">
      <w:pPr>
        <w:pStyle w:val="ListParagraph"/>
        <w:numPr>
          <w:ilvl w:val="0"/>
          <w:numId w:val="5"/>
        </w:numPr>
        <w:autoSpaceDE w:val="0"/>
        <w:autoSpaceDN w:val="0"/>
        <w:adjustRightInd w:val="0"/>
        <w:spacing w:after="0" w:line="240" w:lineRule="auto"/>
        <w:rPr>
          <w:rFonts w:cs="Calibri"/>
          <w:b/>
        </w:rPr>
      </w:pPr>
      <w:r>
        <w:rPr>
          <w:rFonts w:cs="Calibri"/>
          <w:b/>
        </w:rPr>
        <w:t>Policy Reviews</w:t>
      </w:r>
    </w:p>
    <w:p w:rsidR="000B4542" w:rsidRDefault="000B4542" w:rsidP="000545F0">
      <w:pPr>
        <w:pStyle w:val="ListParagraph"/>
        <w:numPr>
          <w:ilvl w:val="0"/>
          <w:numId w:val="5"/>
        </w:numPr>
        <w:autoSpaceDE w:val="0"/>
        <w:autoSpaceDN w:val="0"/>
        <w:adjustRightInd w:val="0"/>
        <w:spacing w:after="0" w:line="240" w:lineRule="auto"/>
        <w:rPr>
          <w:rFonts w:cs="Calibri"/>
          <w:b/>
        </w:rPr>
      </w:pPr>
      <w:r>
        <w:rPr>
          <w:rFonts w:cs="Calibri"/>
          <w:b/>
        </w:rPr>
        <w:t>GDPR</w:t>
      </w:r>
    </w:p>
    <w:p w:rsidR="000B4542" w:rsidRDefault="000B4542" w:rsidP="000545F0">
      <w:pPr>
        <w:pStyle w:val="ListParagraph"/>
        <w:numPr>
          <w:ilvl w:val="0"/>
          <w:numId w:val="5"/>
        </w:numPr>
        <w:autoSpaceDE w:val="0"/>
        <w:autoSpaceDN w:val="0"/>
        <w:adjustRightInd w:val="0"/>
        <w:spacing w:after="0" w:line="240" w:lineRule="auto"/>
        <w:rPr>
          <w:rFonts w:cs="Calibri"/>
          <w:b/>
        </w:rPr>
      </w:pPr>
      <w:r>
        <w:rPr>
          <w:rFonts w:cs="Calibri"/>
          <w:b/>
        </w:rPr>
        <w:t>Insurance Review</w:t>
      </w:r>
    </w:p>
    <w:p w:rsidR="000B4542" w:rsidRPr="000545F0" w:rsidRDefault="000B4542" w:rsidP="000545F0">
      <w:pPr>
        <w:pStyle w:val="ListParagraph"/>
        <w:numPr>
          <w:ilvl w:val="0"/>
          <w:numId w:val="5"/>
        </w:numPr>
        <w:autoSpaceDE w:val="0"/>
        <w:autoSpaceDN w:val="0"/>
        <w:adjustRightInd w:val="0"/>
        <w:spacing w:after="0" w:line="240" w:lineRule="auto"/>
        <w:rPr>
          <w:rFonts w:cs="Calibri"/>
          <w:b/>
        </w:rPr>
      </w:pPr>
      <w:r>
        <w:rPr>
          <w:rFonts w:cs="Calibri"/>
          <w:b/>
        </w:rPr>
        <w:t>Agree Future Meeting Dates</w:t>
      </w:r>
    </w:p>
    <w:p w:rsidR="009370B1" w:rsidRDefault="000C5651" w:rsidP="00631BBA">
      <w:pPr>
        <w:autoSpaceDE w:val="0"/>
        <w:autoSpaceDN w:val="0"/>
        <w:adjustRightInd w:val="0"/>
        <w:spacing w:after="0" w:line="240" w:lineRule="auto"/>
        <w:ind w:left="720" w:hanging="720"/>
        <w:rPr>
          <w:rFonts w:cs="Calibri"/>
          <w:b/>
        </w:rPr>
      </w:pPr>
      <w:r>
        <w:rPr>
          <w:rFonts w:cs="Calibri"/>
          <w:b/>
        </w:rPr>
        <w:t>8</w:t>
      </w:r>
      <w:r w:rsidR="00C56EF7">
        <w:rPr>
          <w:rFonts w:cs="Calibri"/>
          <w:b/>
        </w:rPr>
        <w:t>2</w:t>
      </w:r>
      <w:r w:rsidR="001F5365">
        <w:rPr>
          <w:rFonts w:cs="Calibri"/>
          <w:b/>
        </w:rPr>
        <w:t>.18</w:t>
      </w:r>
      <w:r w:rsidR="009531E8">
        <w:rPr>
          <w:rFonts w:cs="Calibri"/>
          <w:b/>
        </w:rPr>
        <w:tab/>
      </w:r>
      <w:r w:rsidR="009370B1">
        <w:rPr>
          <w:rFonts w:cs="Calibri"/>
          <w:b/>
        </w:rPr>
        <w:t xml:space="preserve">Date of </w:t>
      </w:r>
      <w:r w:rsidR="00F533FE">
        <w:rPr>
          <w:rFonts w:cs="Calibri"/>
          <w:b/>
        </w:rPr>
        <w:t>next</w:t>
      </w:r>
      <w:r w:rsidR="00631BBA">
        <w:rPr>
          <w:rFonts w:cs="Calibri"/>
          <w:b/>
        </w:rPr>
        <w:t xml:space="preserve"> Meeting of the</w:t>
      </w:r>
      <w:r w:rsidR="009370B1">
        <w:rPr>
          <w:rFonts w:cs="Calibri"/>
          <w:b/>
        </w:rPr>
        <w:t xml:space="preserve"> Parish Council</w:t>
      </w:r>
      <w:r w:rsidR="00953CAA">
        <w:rPr>
          <w:rFonts w:cs="Calibri"/>
          <w:b/>
        </w:rPr>
        <w:t xml:space="preserve"> </w:t>
      </w:r>
      <w:r>
        <w:rPr>
          <w:rFonts w:cs="Calibri"/>
          <w:b/>
        </w:rPr>
        <w:t>6</w:t>
      </w:r>
      <w:r w:rsidRPr="000C5651">
        <w:rPr>
          <w:rFonts w:cs="Calibri"/>
          <w:b/>
          <w:vertAlign w:val="superscript"/>
        </w:rPr>
        <w:t>th</w:t>
      </w:r>
      <w:r>
        <w:rPr>
          <w:rFonts w:cs="Calibri"/>
          <w:b/>
        </w:rPr>
        <w:t xml:space="preserve"> September</w:t>
      </w:r>
      <w:r w:rsidR="00207BFF">
        <w:rPr>
          <w:rFonts w:cs="Calibri"/>
          <w:b/>
        </w:rPr>
        <w:t xml:space="preserve"> 2018</w:t>
      </w:r>
      <w:r w:rsidR="00631BBA">
        <w:rPr>
          <w:rFonts w:cs="Calibri"/>
          <w:b/>
        </w:rPr>
        <w:t xml:space="preserve"> 7</w:t>
      </w:r>
      <w:r w:rsidR="00953CAA">
        <w:rPr>
          <w:rFonts w:cs="Calibri"/>
          <w:b/>
        </w:rPr>
        <w:t>.30</w:t>
      </w:r>
      <w:r w:rsidR="00631BBA">
        <w:rPr>
          <w:rFonts w:cs="Calibri"/>
          <w:b/>
        </w:rPr>
        <w:t>pm.</w:t>
      </w:r>
    </w:p>
    <w:p w:rsidR="00381DA4" w:rsidRDefault="000C5651" w:rsidP="00381DA4">
      <w:pPr>
        <w:autoSpaceDE w:val="0"/>
        <w:autoSpaceDN w:val="0"/>
        <w:adjustRightInd w:val="0"/>
        <w:spacing w:after="0" w:line="240" w:lineRule="auto"/>
        <w:jc w:val="both"/>
        <w:rPr>
          <w:rFonts w:cs="Calibri"/>
          <w:b/>
        </w:rPr>
      </w:pPr>
      <w:r>
        <w:rPr>
          <w:rFonts w:cs="Calibri"/>
          <w:b/>
        </w:rPr>
        <w:t>8</w:t>
      </w:r>
      <w:r w:rsidR="00C56EF7">
        <w:rPr>
          <w:rFonts w:cs="Calibri"/>
          <w:b/>
        </w:rPr>
        <w:t>3</w:t>
      </w:r>
      <w:r w:rsidR="001F5365">
        <w:rPr>
          <w:rFonts w:cs="Calibri"/>
          <w:b/>
        </w:rPr>
        <w:t>.18</w:t>
      </w:r>
      <w:r w:rsidR="00557C9D">
        <w:rPr>
          <w:rFonts w:cs="Calibri"/>
          <w:b/>
        </w:rPr>
        <w:tab/>
      </w:r>
      <w:r w:rsidR="00381DA4" w:rsidRPr="003504B5">
        <w:rPr>
          <w:rFonts w:cs="Calibri"/>
          <w:b/>
        </w:rPr>
        <w:t>Meeting Close</w:t>
      </w:r>
      <w:r w:rsidR="000B4542">
        <w:rPr>
          <w:rFonts w:cs="Calibri"/>
          <w:b/>
        </w:rPr>
        <w:t>d 8.35pm</w:t>
      </w:r>
    </w:p>
    <w:p w:rsidR="000B4542" w:rsidRDefault="000B4542" w:rsidP="00381DA4">
      <w:pPr>
        <w:autoSpaceDE w:val="0"/>
        <w:autoSpaceDN w:val="0"/>
        <w:adjustRightInd w:val="0"/>
        <w:spacing w:after="0" w:line="240" w:lineRule="auto"/>
        <w:jc w:val="both"/>
        <w:rPr>
          <w:rFonts w:cs="Calibri"/>
        </w:rPr>
      </w:pPr>
    </w:p>
    <w:p w:rsidR="000B4542" w:rsidRDefault="000B4542" w:rsidP="00381DA4">
      <w:pPr>
        <w:autoSpaceDE w:val="0"/>
        <w:autoSpaceDN w:val="0"/>
        <w:adjustRightInd w:val="0"/>
        <w:spacing w:after="0" w:line="240" w:lineRule="auto"/>
        <w:jc w:val="both"/>
        <w:rPr>
          <w:rFonts w:cs="Calibri"/>
        </w:rPr>
      </w:pPr>
    </w:p>
    <w:p w:rsidR="000B4542" w:rsidRPr="000B4542" w:rsidRDefault="000B4542" w:rsidP="00381DA4">
      <w:pPr>
        <w:autoSpaceDE w:val="0"/>
        <w:autoSpaceDN w:val="0"/>
        <w:adjustRightInd w:val="0"/>
        <w:spacing w:after="0" w:line="240" w:lineRule="auto"/>
        <w:jc w:val="both"/>
        <w:rPr>
          <w:rFonts w:cs="Calibri"/>
          <w:b/>
        </w:rPr>
      </w:pPr>
      <w:r w:rsidRPr="000B4542">
        <w:rPr>
          <w:rFonts w:cs="Calibri"/>
          <w:b/>
        </w:rPr>
        <w:t>Minutes signed as correct.</w:t>
      </w:r>
    </w:p>
    <w:p w:rsidR="000B4542" w:rsidRPr="000B4542" w:rsidRDefault="000B4542" w:rsidP="00381DA4">
      <w:pPr>
        <w:autoSpaceDE w:val="0"/>
        <w:autoSpaceDN w:val="0"/>
        <w:adjustRightInd w:val="0"/>
        <w:spacing w:after="0" w:line="240" w:lineRule="auto"/>
        <w:jc w:val="both"/>
        <w:rPr>
          <w:rFonts w:cs="Calibri"/>
          <w:b/>
        </w:rPr>
      </w:pPr>
    </w:p>
    <w:p w:rsidR="000B4542" w:rsidRPr="000B4542" w:rsidRDefault="000B4542" w:rsidP="00381DA4">
      <w:pPr>
        <w:autoSpaceDE w:val="0"/>
        <w:autoSpaceDN w:val="0"/>
        <w:adjustRightInd w:val="0"/>
        <w:spacing w:after="0" w:line="240" w:lineRule="auto"/>
        <w:jc w:val="both"/>
        <w:rPr>
          <w:rFonts w:cs="Calibri"/>
          <w:b/>
        </w:rPr>
      </w:pPr>
    </w:p>
    <w:p w:rsidR="000B4542" w:rsidRPr="000B4542" w:rsidRDefault="000B4542" w:rsidP="00381DA4">
      <w:pPr>
        <w:autoSpaceDE w:val="0"/>
        <w:autoSpaceDN w:val="0"/>
        <w:adjustRightInd w:val="0"/>
        <w:spacing w:after="0" w:line="240" w:lineRule="auto"/>
        <w:jc w:val="both"/>
        <w:rPr>
          <w:rFonts w:cs="Calibri"/>
          <w:b/>
        </w:rPr>
      </w:pPr>
    </w:p>
    <w:p w:rsidR="000B4542" w:rsidRPr="000B4542" w:rsidRDefault="000B4542" w:rsidP="00381DA4">
      <w:pPr>
        <w:autoSpaceDE w:val="0"/>
        <w:autoSpaceDN w:val="0"/>
        <w:adjustRightInd w:val="0"/>
        <w:spacing w:after="0" w:line="240" w:lineRule="auto"/>
        <w:jc w:val="both"/>
        <w:rPr>
          <w:rFonts w:cs="Calibri"/>
          <w:b/>
        </w:rPr>
      </w:pPr>
    </w:p>
    <w:p w:rsidR="000B4542" w:rsidRPr="000B4542" w:rsidRDefault="000B4542" w:rsidP="00381DA4">
      <w:pPr>
        <w:autoSpaceDE w:val="0"/>
        <w:autoSpaceDN w:val="0"/>
        <w:adjustRightInd w:val="0"/>
        <w:spacing w:after="0" w:line="240" w:lineRule="auto"/>
        <w:jc w:val="both"/>
        <w:rPr>
          <w:rFonts w:cs="Calibri"/>
          <w:b/>
        </w:rPr>
      </w:pPr>
      <w:r w:rsidRPr="000B4542">
        <w:rPr>
          <w:rFonts w:cs="Calibri"/>
          <w:b/>
        </w:rPr>
        <w:t>Chair_________________________________________Date_________________________</w:t>
      </w:r>
    </w:p>
    <w:p w:rsidR="00381DA4" w:rsidRPr="007B5F65" w:rsidRDefault="00381DA4" w:rsidP="00381DA4">
      <w:pPr>
        <w:rPr>
          <w:rFonts w:cs="Calibri"/>
        </w:rPr>
      </w:pPr>
    </w:p>
    <w:p w:rsidR="00381DA4" w:rsidRPr="007B5F65" w:rsidRDefault="00381DA4" w:rsidP="00381DA4">
      <w:pPr>
        <w:rPr>
          <w:rFonts w:cs="Calibri"/>
        </w:rPr>
      </w:pPr>
    </w:p>
    <w:p w:rsidR="00381DA4" w:rsidRPr="007B5F65" w:rsidRDefault="00381DA4" w:rsidP="00381DA4">
      <w:pPr>
        <w:rPr>
          <w:rFonts w:cs="Calibri"/>
        </w:rPr>
      </w:pPr>
    </w:p>
    <w:p w:rsidR="00381DA4" w:rsidRPr="007B5F65" w:rsidRDefault="00381DA4" w:rsidP="00381DA4">
      <w:pPr>
        <w:rPr>
          <w:rFonts w:cs="Calibri"/>
        </w:rPr>
      </w:pPr>
    </w:p>
    <w:p w:rsidR="00381DA4" w:rsidRPr="007B5F65" w:rsidRDefault="00381DA4" w:rsidP="00381DA4">
      <w:pPr>
        <w:rPr>
          <w:rFonts w:cs="Calibri"/>
        </w:rPr>
      </w:pPr>
    </w:p>
    <w:p w:rsidR="00381DA4" w:rsidRPr="007B5F65" w:rsidRDefault="00381DA4" w:rsidP="00381DA4">
      <w:pPr>
        <w:rPr>
          <w:rFonts w:cs="Calibri"/>
        </w:rPr>
      </w:pPr>
    </w:p>
    <w:p w:rsidR="00381DA4" w:rsidRPr="007B5F65" w:rsidRDefault="00381DA4" w:rsidP="00381DA4">
      <w:pPr>
        <w:rPr>
          <w:rFonts w:cs="Calibri"/>
        </w:rPr>
      </w:pPr>
    </w:p>
    <w:p w:rsidR="00381DA4" w:rsidRPr="007B5F65" w:rsidRDefault="00381DA4" w:rsidP="00381DA4">
      <w:pPr>
        <w:rPr>
          <w:rFonts w:cs="Calibri"/>
        </w:rPr>
      </w:pPr>
    </w:p>
    <w:p w:rsidR="00381DA4" w:rsidRPr="007B5F65" w:rsidRDefault="00381DA4" w:rsidP="00381DA4">
      <w:pPr>
        <w:rPr>
          <w:rFonts w:cs="Calibri"/>
        </w:rPr>
      </w:pPr>
    </w:p>
    <w:p w:rsidR="00381DA4" w:rsidRPr="007B5F65" w:rsidRDefault="00381DA4" w:rsidP="00381DA4">
      <w:pPr>
        <w:rPr>
          <w:rFonts w:cs="Calibri"/>
        </w:rPr>
      </w:pPr>
    </w:p>
    <w:p w:rsidR="00381DA4" w:rsidRPr="007B5F65" w:rsidRDefault="00381DA4" w:rsidP="00381DA4">
      <w:pPr>
        <w:rPr>
          <w:rFonts w:cs="Calibri"/>
        </w:rPr>
      </w:pPr>
    </w:p>
    <w:p w:rsidR="00381DA4" w:rsidRPr="007B5F65" w:rsidRDefault="00381DA4" w:rsidP="00381DA4">
      <w:pPr>
        <w:rPr>
          <w:rFonts w:cs="Calibri"/>
        </w:rPr>
      </w:pPr>
    </w:p>
    <w:p w:rsidR="007163BD" w:rsidRPr="00381DA4" w:rsidRDefault="00381DA4" w:rsidP="00381DA4">
      <w:r>
        <w:tab/>
      </w:r>
      <w:r>
        <w:tab/>
      </w:r>
    </w:p>
    <w:sectPr w:rsidR="007163BD" w:rsidRPr="00381DA4" w:rsidSect="00A53F6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363" w:rsidRDefault="000F6363" w:rsidP="00381DA4">
      <w:pPr>
        <w:spacing w:after="0" w:line="240" w:lineRule="auto"/>
      </w:pPr>
      <w:r>
        <w:separator/>
      </w:r>
    </w:p>
  </w:endnote>
  <w:endnote w:type="continuationSeparator" w:id="0">
    <w:p w:rsidR="000F6363" w:rsidRDefault="000F6363" w:rsidP="00381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E11" w:rsidRDefault="00152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F64" w:rsidRDefault="00A53F64">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rsidR="00381DA4" w:rsidRDefault="00381D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E11" w:rsidRDefault="00152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363" w:rsidRDefault="000F6363" w:rsidP="00381DA4">
      <w:pPr>
        <w:spacing w:after="0" w:line="240" w:lineRule="auto"/>
      </w:pPr>
      <w:r>
        <w:separator/>
      </w:r>
    </w:p>
  </w:footnote>
  <w:footnote w:type="continuationSeparator" w:id="0">
    <w:p w:rsidR="000F6363" w:rsidRDefault="000F6363" w:rsidP="00381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E11" w:rsidRDefault="00152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DA4" w:rsidRPr="00381DA4" w:rsidRDefault="00152E11" w:rsidP="00381DA4">
    <w:pPr>
      <w:pStyle w:val="Header"/>
      <w:jc w:val="center"/>
      <w:rPr>
        <w:b/>
        <w:sz w:val="24"/>
        <w:szCs w:val="24"/>
      </w:rPr>
    </w:pPr>
    <w:sdt>
      <w:sdtPr>
        <w:rPr>
          <w:b/>
          <w:sz w:val="24"/>
          <w:szCs w:val="24"/>
        </w:rPr>
        <w:id w:val="582803349"/>
        <w:docPartObj>
          <w:docPartGallery w:val="Watermarks"/>
          <w:docPartUnique/>
        </w:docPartObj>
      </w:sdtPr>
      <w:sdtContent>
        <w:r w:rsidRPr="00152E11">
          <w:rPr>
            <w:b/>
            <w:noProof/>
            <w:sz w:val="24"/>
            <w:szCs w:val="24"/>
          </w:rPr>
          <w:pict w14:anchorId="1DAD91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roofErr w:type="spellStart"/>
    <w:r w:rsidR="00381DA4">
      <w:rPr>
        <w:b/>
        <w:sz w:val="24"/>
        <w:szCs w:val="24"/>
      </w:rPr>
      <w:t>Ubbeston</w:t>
    </w:r>
    <w:proofErr w:type="spellEnd"/>
    <w:r w:rsidR="00381DA4">
      <w:rPr>
        <w:b/>
        <w:sz w:val="24"/>
        <w:szCs w:val="24"/>
      </w:rPr>
      <w:t xml:space="preserve">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E11" w:rsidRDefault="00152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312C"/>
    <w:multiLevelType w:val="multilevel"/>
    <w:tmpl w:val="1F320234"/>
    <w:lvl w:ilvl="0">
      <w:start w:val="104"/>
      <w:numFmt w:val="decimal"/>
      <w:lvlText w:val="%1"/>
      <w:lvlJc w:val="left"/>
      <w:pPr>
        <w:ind w:left="585" w:hanging="585"/>
      </w:pPr>
      <w:rPr>
        <w:rFonts w:eastAsia="Times New Roman" w:hint="default"/>
        <w:b/>
      </w:rPr>
    </w:lvl>
    <w:lvl w:ilvl="1">
      <w:start w:val="16"/>
      <w:numFmt w:val="decimal"/>
      <w:lvlText w:val="%1.%2"/>
      <w:lvlJc w:val="left"/>
      <w:pPr>
        <w:ind w:left="585" w:hanging="585"/>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440" w:hanging="1440"/>
      </w:pPr>
      <w:rPr>
        <w:rFonts w:eastAsia="Times New Roman" w:hint="default"/>
        <w:b/>
      </w:rPr>
    </w:lvl>
  </w:abstractNum>
  <w:abstractNum w:abstractNumId="1" w15:restartNumberingAfterBreak="0">
    <w:nsid w:val="1E402E7A"/>
    <w:multiLevelType w:val="multilevel"/>
    <w:tmpl w:val="E57AFB7E"/>
    <w:lvl w:ilvl="0">
      <w:start w:val="1"/>
      <w:numFmt w:val="decimal"/>
      <w:lvlText w:val="%1."/>
      <w:lvlJc w:val="left"/>
      <w:pPr>
        <w:ind w:left="360" w:hanging="360"/>
      </w:pPr>
      <w:rPr>
        <w:b w:val="0"/>
        <w:color w:val="auto"/>
      </w:rPr>
    </w:lvl>
    <w:lvl w:ilvl="1">
      <w:start w:val="1"/>
      <w:numFmt w:val="lowerRoman"/>
      <w:lvlText w:val="(%2)"/>
      <w:lvlJc w:val="left"/>
      <w:pPr>
        <w:ind w:left="792" w:hanging="432"/>
      </w:pPr>
      <w:rPr>
        <w:rFonts w:ascii="Calibri" w:eastAsia="Calibri" w:hAnsi="Calibri" w:cs="Calibri"/>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D1424D"/>
    <w:multiLevelType w:val="hybridMultilevel"/>
    <w:tmpl w:val="AF40D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F40E25"/>
    <w:multiLevelType w:val="hybridMultilevel"/>
    <w:tmpl w:val="835C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00AAE"/>
    <w:multiLevelType w:val="hybridMultilevel"/>
    <w:tmpl w:val="B0EA826C"/>
    <w:lvl w:ilvl="0" w:tplc="EABA6008">
      <w:start w:val="1"/>
      <w:numFmt w:val="lowerRoman"/>
      <w:lvlText w:val="(%1)"/>
      <w:lvlJc w:val="left"/>
      <w:pPr>
        <w:ind w:left="1200" w:hanging="72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DA4"/>
    <w:rsid w:val="00022704"/>
    <w:rsid w:val="000475A7"/>
    <w:rsid w:val="0004793E"/>
    <w:rsid w:val="000545F0"/>
    <w:rsid w:val="0006268E"/>
    <w:rsid w:val="000A541D"/>
    <w:rsid w:val="000B1FD6"/>
    <w:rsid w:val="000B4542"/>
    <w:rsid w:val="000B4BDD"/>
    <w:rsid w:val="000C5651"/>
    <w:rsid w:val="000E14D0"/>
    <w:rsid w:val="000F48DA"/>
    <w:rsid w:val="000F5669"/>
    <w:rsid w:val="000F6363"/>
    <w:rsid w:val="000F7C48"/>
    <w:rsid w:val="0013657C"/>
    <w:rsid w:val="00136E7D"/>
    <w:rsid w:val="001446E7"/>
    <w:rsid w:val="001467CA"/>
    <w:rsid w:val="00147932"/>
    <w:rsid w:val="00150421"/>
    <w:rsid w:val="00152E11"/>
    <w:rsid w:val="00153577"/>
    <w:rsid w:val="00175B49"/>
    <w:rsid w:val="001918D4"/>
    <w:rsid w:val="001B28AA"/>
    <w:rsid w:val="001B5E81"/>
    <w:rsid w:val="001B62F1"/>
    <w:rsid w:val="001C2845"/>
    <w:rsid w:val="001C7F7D"/>
    <w:rsid w:val="001F02ED"/>
    <w:rsid w:val="001F5365"/>
    <w:rsid w:val="00207BFF"/>
    <w:rsid w:val="002119F5"/>
    <w:rsid w:val="00212A08"/>
    <w:rsid w:val="00223692"/>
    <w:rsid w:val="00223802"/>
    <w:rsid w:val="00251F12"/>
    <w:rsid w:val="002632AB"/>
    <w:rsid w:val="00263CE4"/>
    <w:rsid w:val="002678B5"/>
    <w:rsid w:val="0029428F"/>
    <w:rsid w:val="00295057"/>
    <w:rsid w:val="00295EF3"/>
    <w:rsid w:val="002A6EAF"/>
    <w:rsid w:val="002E5FE9"/>
    <w:rsid w:val="002F1A49"/>
    <w:rsid w:val="00320A4F"/>
    <w:rsid w:val="00322022"/>
    <w:rsid w:val="0035589C"/>
    <w:rsid w:val="003815ED"/>
    <w:rsid w:val="00381DA4"/>
    <w:rsid w:val="003A0A22"/>
    <w:rsid w:val="003A33A1"/>
    <w:rsid w:val="003C125F"/>
    <w:rsid w:val="003E3AB9"/>
    <w:rsid w:val="003E4DC1"/>
    <w:rsid w:val="003E4DE9"/>
    <w:rsid w:val="00404F36"/>
    <w:rsid w:val="00406926"/>
    <w:rsid w:val="00413D0F"/>
    <w:rsid w:val="00442A97"/>
    <w:rsid w:val="00455E79"/>
    <w:rsid w:val="004618C4"/>
    <w:rsid w:val="00483491"/>
    <w:rsid w:val="00486C07"/>
    <w:rsid w:val="004906E6"/>
    <w:rsid w:val="004E6FDF"/>
    <w:rsid w:val="004F54F2"/>
    <w:rsid w:val="005025E6"/>
    <w:rsid w:val="00541373"/>
    <w:rsid w:val="00557C9D"/>
    <w:rsid w:val="005838F1"/>
    <w:rsid w:val="005D4279"/>
    <w:rsid w:val="005F5D7C"/>
    <w:rsid w:val="00605D3A"/>
    <w:rsid w:val="00631BBA"/>
    <w:rsid w:val="006432F9"/>
    <w:rsid w:val="00686CAB"/>
    <w:rsid w:val="00693854"/>
    <w:rsid w:val="006A3178"/>
    <w:rsid w:val="006C7540"/>
    <w:rsid w:val="006D4F28"/>
    <w:rsid w:val="006E16F2"/>
    <w:rsid w:val="0070764E"/>
    <w:rsid w:val="007163BD"/>
    <w:rsid w:val="00733623"/>
    <w:rsid w:val="007337F9"/>
    <w:rsid w:val="00741204"/>
    <w:rsid w:val="00742D87"/>
    <w:rsid w:val="00750C45"/>
    <w:rsid w:val="007732FB"/>
    <w:rsid w:val="0077489E"/>
    <w:rsid w:val="00776529"/>
    <w:rsid w:val="00777118"/>
    <w:rsid w:val="00787E44"/>
    <w:rsid w:val="007A3DB2"/>
    <w:rsid w:val="007A7181"/>
    <w:rsid w:val="007E0B0B"/>
    <w:rsid w:val="007E36AD"/>
    <w:rsid w:val="007E77CF"/>
    <w:rsid w:val="007F259A"/>
    <w:rsid w:val="00816CE0"/>
    <w:rsid w:val="00890864"/>
    <w:rsid w:val="00891FBB"/>
    <w:rsid w:val="00893F5D"/>
    <w:rsid w:val="008A36B9"/>
    <w:rsid w:val="008E6892"/>
    <w:rsid w:val="00905911"/>
    <w:rsid w:val="00905B96"/>
    <w:rsid w:val="009346A7"/>
    <w:rsid w:val="009370B1"/>
    <w:rsid w:val="009376F3"/>
    <w:rsid w:val="009432AD"/>
    <w:rsid w:val="00945FDA"/>
    <w:rsid w:val="009531E8"/>
    <w:rsid w:val="00953CAA"/>
    <w:rsid w:val="00954315"/>
    <w:rsid w:val="00974798"/>
    <w:rsid w:val="00974B7C"/>
    <w:rsid w:val="00980F01"/>
    <w:rsid w:val="00981C73"/>
    <w:rsid w:val="00981CD6"/>
    <w:rsid w:val="00986366"/>
    <w:rsid w:val="00987D95"/>
    <w:rsid w:val="009B2352"/>
    <w:rsid w:val="009B7E23"/>
    <w:rsid w:val="009C1449"/>
    <w:rsid w:val="009D7148"/>
    <w:rsid w:val="009D7649"/>
    <w:rsid w:val="009E4E11"/>
    <w:rsid w:val="009F290E"/>
    <w:rsid w:val="00A1230D"/>
    <w:rsid w:val="00A16E7F"/>
    <w:rsid w:val="00A24317"/>
    <w:rsid w:val="00A261AA"/>
    <w:rsid w:val="00A30E77"/>
    <w:rsid w:val="00A359B2"/>
    <w:rsid w:val="00A4223B"/>
    <w:rsid w:val="00A50236"/>
    <w:rsid w:val="00A53F64"/>
    <w:rsid w:val="00A650DE"/>
    <w:rsid w:val="00A7035D"/>
    <w:rsid w:val="00A759FF"/>
    <w:rsid w:val="00A8647A"/>
    <w:rsid w:val="00A93914"/>
    <w:rsid w:val="00A96677"/>
    <w:rsid w:val="00AD2F64"/>
    <w:rsid w:val="00AD3CBC"/>
    <w:rsid w:val="00AD67E7"/>
    <w:rsid w:val="00AF650B"/>
    <w:rsid w:val="00AF76BD"/>
    <w:rsid w:val="00B0062E"/>
    <w:rsid w:val="00B031B6"/>
    <w:rsid w:val="00B0378A"/>
    <w:rsid w:val="00B2267E"/>
    <w:rsid w:val="00B23E1F"/>
    <w:rsid w:val="00B3707C"/>
    <w:rsid w:val="00B37584"/>
    <w:rsid w:val="00B62518"/>
    <w:rsid w:val="00B70AF8"/>
    <w:rsid w:val="00B73CF9"/>
    <w:rsid w:val="00B9302B"/>
    <w:rsid w:val="00B93C3A"/>
    <w:rsid w:val="00BB01FB"/>
    <w:rsid w:val="00BB03F2"/>
    <w:rsid w:val="00BB558A"/>
    <w:rsid w:val="00BC0827"/>
    <w:rsid w:val="00BC0CD6"/>
    <w:rsid w:val="00BC5B44"/>
    <w:rsid w:val="00BD2F93"/>
    <w:rsid w:val="00BE568B"/>
    <w:rsid w:val="00C04EA8"/>
    <w:rsid w:val="00C123BF"/>
    <w:rsid w:val="00C56EF7"/>
    <w:rsid w:val="00C65067"/>
    <w:rsid w:val="00C708C4"/>
    <w:rsid w:val="00C72E43"/>
    <w:rsid w:val="00C96D2A"/>
    <w:rsid w:val="00C978B0"/>
    <w:rsid w:val="00CB5692"/>
    <w:rsid w:val="00CB5D43"/>
    <w:rsid w:val="00CC30B8"/>
    <w:rsid w:val="00CC5F43"/>
    <w:rsid w:val="00CC7516"/>
    <w:rsid w:val="00CD31F9"/>
    <w:rsid w:val="00CF49DC"/>
    <w:rsid w:val="00CF7F8A"/>
    <w:rsid w:val="00D33038"/>
    <w:rsid w:val="00D50755"/>
    <w:rsid w:val="00D51011"/>
    <w:rsid w:val="00DB3264"/>
    <w:rsid w:val="00DC0D62"/>
    <w:rsid w:val="00DC63E5"/>
    <w:rsid w:val="00E127FF"/>
    <w:rsid w:val="00E23A53"/>
    <w:rsid w:val="00E31C7F"/>
    <w:rsid w:val="00E35428"/>
    <w:rsid w:val="00E41B48"/>
    <w:rsid w:val="00E56D4C"/>
    <w:rsid w:val="00E643AB"/>
    <w:rsid w:val="00E967C2"/>
    <w:rsid w:val="00EA2423"/>
    <w:rsid w:val="00EA2CC7"/>
    <w:rsid w:val="00EA7CD9"/>
    <w:rsid w:val="00EB383D"/>
    <w:rsid w:val="00ED3ED6"/>
    <w:rsid w:val="00F01A92"/>
    <w:rsid w:val="00F1637D"/>
    <w:rsid w:val="00F33A60"/>
    <w:rsid w:val="00F41000"/>
    <w:rsid w:val="00F46B5B"/>
    <w:rsid w:val="00F533FE"/>
    <w:rsid w:val="00F72F57"/>
    <w:rsid w:val="00FB2AA1"/>
    <w:rsid w:val="00FB3246"/>
    <w:rsid w:val="00FB38C2"/>
    <w:rsid w:val="00FC7B83"/>
    <w:rsid w:val="00FE1908"/>
    <w:rsid w:val="00FE3FD6"/>
    <w:rsid w:val="00FE6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E81BF1"/>
  <w15:chartTrackingRefBased/>
  <w15:docId w15:val="{4348EC8D-0437-4490-828D-E79C9E22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DA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DA4"/>
  </w:style>
  <w:style w:type="paragraph" w:styleId="Footer">
    <w:name w:val="footer"/>
    <w:basedOn w:val="Normal"/>
    <w:link w:val="FooterChar"/>
    <w:uiPriority w:val="99"/>
    <w:unhideWhenUsed/>
    <w:rsid w:val="00381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DA4"/>
  </w:style>
  <w:style w:type="paragraph" w:styleId="ListParagraph">
    <w:name w:val="List Paragraph"/>
    <w:basedOn w:val="Normal"/>
    <w:uiPriority w:val="34"/>
    <w:qFormat/>
    <w:rsid w:val="00741204"/>
    <w:pPr>
      <w:ind w:left="720"/>
      <w:contextualSpacing/>
    </w:pPr>
  </w:style>
  <w:style w:type="paragraph" w:styleId="BalloonText">
    <w:name w:val="Balloon Text"/>
    <w:basedOn w:val="Normal"/>
    <w:link w:val="BalloonTextChar"/>
    <w:uiPriority w:val="99"/>
    <w:semiHidden/>
    <w:unhideWhenUsed/>
    <w:rsid w:val="00BB0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1F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2018-07-27T13:44:00Z</cp:lastPrinted>
  <dcterms:created xsi:type="dcterms:W3CDTF">2018-07-13T15:20:00Z</dcterms:created>
  <dcterms:modified xsi:type="dcterms:W3CDTF">2018-07-27T13:44:00Z</dcterms:modified>
</cp:coreProperties>
</file>